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077D" w:rsidRPr="00A9077D" w:rsidRDefault="00A9077D" w:rsidP="00A9077D">
      <w:pPr>
        <w:spacing w:after="0" w:line="240" w:lineRule="auto"/>
        <w:rPr>
          <w:rFonts w:ascii="Tahoma" w:eastAsia="Times New Roman" w:hAnsi="Tahoma" w:cs="Tahoma"/>
          <w:b/>
          <w:bCs/>
          <w:color w:val="000000"/>
          <w:sz w:val="17"/>
          <w:szCs w:val="17"/>
          <w:shd w:val="clear" w:color="auto" w:fill="FCF8E4"/>
          <w:lang w:eastAsia="ru-KZ"/>
        </w:rPr>
      </w:pPr>
      <w:r w:rsidRPr="00A9077D">
        <w:rPr>
          <w:rFonts w:ascii="Tahoma" w:eastAsia="Times New Roman" w:hAnsi="Tahoma" w:cs="Tahoma"/>
          <w:b/>
          <w:bCs/>
          <w:color w:val="000000"/>
          <w:sz w:val="21"/>
          <w:szCs w:val="21"/>
          <w:shd w:val="clear" w:color="auto" w:fill="FCF8E4"/>
          <w:lang w:eastAsia="ru-KZ"/>
        </w:rPr>
        <w:t>Лекция 4: </w:t>
      </w:r>
    </w:p>
    <w:p w:rsidR="00A9077D" w:rsidRPr="00A9077D" w:rsidRDefault="00A9077D" w:rsidP="00A9077D">
      <w:pPr>
        <w:spacing w:after="0" w:line="240" w:lineRule="auto"/>
        <w:outlineLvl w:val="0"/>
        <w:rPr>
          <w:rFonts w:ascii="Times New Roman" w:eastAsia="Times New Roman" w:hAnsi="Times New Roman" w:cs="Times New Roman"/>
          <w:b/>
          <w:bCs/>
          <w:kern w:val="36"/>
          <w:sz w:val="48"/>
          <w:szCs w:val="48"/>
          <w:lang w:eastAsia="ru-KZ"/>
        </w:rPr>
      </w:pPr>
      <w:r w:rsidRPr="00A9077D">
        <w:rPr>
          <w:rFonts w:ascii="Tahoma" w:eastAsia="Times New Roman" w:hAnsi="Tahoma" w:cs="Tahoma"/>
          <w:b/>
          <w:bCs/>
          <w:color w:val="000000"/>
          <w:kern w:val="36"/>
          <w:sz w:val="48"/>
          <w:szCs w:val="48"/>
          <w:shd w:val="clear" w:color="auto" w:fill="FCF8E4"/>
          <w:lang w:eastAsia="ru-KZ"/>
        </w:rPr>
        <w:t>Модель типового проекта создания хранилища данных</w:t>
      </w:r>
    </w:p>
    <w:p w:rsidR="00A9077D" w:rsidRPr="00A9077D" w:rsidRDefault="00A9077D" w:rsidP="00A9077D">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A9077D">
        <w:rPr>
          <w:rFonts w:ascii="Tahoma" w:eastAsia="Times New Roman" w:hAnsi="Tahoma" w:cs="Tahoma"/>
          <w:b/>
          <w:bCs/>
          <w:color w:val="000000"/>
          <w:sz w:val="24"/>
          <w:szCs w:val="24"/>
          <w:lang w:eastAsia="ru-KZ"/>
        </w:rPr>
        <w:t>Жизненный цикл разработки хранилища данных</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0" w:name="sect4"/>
      <w:bookmarkEnd w:id="0"/>
      <w:r w:rsidRPr="00A9077D">
        <w:rPr>
          <w:rFonts w:ascii="Tahoma" w:eastAsia="Times New Roman" w:hAnsi="Tahoma" w:cs="Tahoma"/>
          <w:b/>
          <w:bCs/>
          <w:color w:val="000000"/>
          <w:lang w:eastAsia="ru-KZ"/>
        </w:rPr>
        <w:t>Для чего создаются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Главная цель создания ХД состоит в том, чтобы собрать вместе информацию из различных источников и представить эту информацию в формате, который является удобным для принятия решений по основным направлениям деятельности организации. Действия, необходимые для достижения поставленной цели, оказываются значительно более сложными, чем просто собрать данные и получать из них ответы на запланированные вопросы или получить ряд отчетов.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Подготовка данных для таких систем требует всесторонней экспертизы со стороны как технических специалистов, так и </w:t>
      </w:r>
      <w:bookmarkStart w:id="1" w:name="keyword7"/>
      <w:bookmarkEnd w:id="1"/>
      <w:r w:rsidRPr="00A9077D">
        <w:rPr>
          <w:rFonts w:ascii="Tahoma" w:eastAsia="Times New Roman" w:hAnsi="Tahoma" w:cs="Tahoma"/>
          <w:i/>
          <w:iCs/>
          <w:color w:val="000000"/>
          <w:sz w:val="18"/>
          <w:szCs w:val="18"/>
          <w:lang w:eastAsia="ru-KZ"/>
        </w:rPr>
        <w:t>специалистов предметной области</w:t>
      </w:r>
      <w:r w:rsidRPr="00A9077D">
        <w:rPr>
          <w:rFonts w:ascii="Tahoma" w:eastAsia="Times New Roman" w:hAnsi="Tahoma" w:cs="Tahoma"/>
          <w:color w:val="000000"/>
          <w:sz w:val="18"/>
          <w:szCs w:val="18"/>
          <w:lang w:eastAsia="ru-KZ"/>
        </w:rPr>
        <w:t>, что обычно включает в себя:</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точную идентификацию бизнес-информации, которая должна храниться в ХД;</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идентификацию предметных областей (бизнес-направлений деятельности организации) и определение их приоритетов, которые составят в итоге набор предметных областей ХД;</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управление границами каждой предметной области, которая будет представлена в ХД на интерактивной основе;</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разработку масштабируемой архитектуры для технического обслуживания ХД и его приложений, точное определение и обоснованный выбор структурных компонент (аппаратной, программной, лингвистической и организационной), которые будут реализовывать ХД;</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процедур экстрагирования, очистки, агрегации, преобразования и проверки данных для обеспечения гарантии их точности и согласованности;</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корректных уровней суммирования числовых показателей для поддержки бизнес-решений;</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и разработку процедур своевременного обновления данных, которые отвечают производственным потребностям, временным и жизненным циклам бизнес-информации;</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разработку дружественных интерфейсов и мощных инструментов аналитической обработки данных для конечных пользователей ХД;</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разработку словаря метаданных для обеспечения общения с ХД широких групп пользователей;</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обучение персонала для работы с приложениями ХД, всестороннее освещение круга решения задач, которые возможно решить в </w:t>
      </w:r>
      <w:bookmarkStart w:id="2" w:name="keyword8"/>
      <w:bookmarkEnd w:id="2"/>
      <w:r w:rsidRPr="00A9077D">
        <w:rPr>
          <w:rFonts w:ascii="Tahoma" w:eastAsia="Times New Roman" w:hAnsi="Tahoma" w:cs="Tahoma"/>
          <w:i/>
          <w:iCs/>
          <w:color w:val="000000"/>
          <w:sz w:val="18"/>
          <w:szCs w:val="18"/>
          <w:lang w:eastAsia="ru-KZ"/>
        </w:rPr>
        <w:t>системе складирования данных</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и регламентирование процесса сопровождения и обслуживания ХД и т.д.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Таким образом, ХД создаются для информационного обеспечения в решении стратегических задач по определенным направлениям бизнеса (для удовлетворения потребностей руководства и бизнес-аналитиков организации), а не для удовлетворения потребностей в автоматизации ежедневных процедур обработки бизнес-информации сотрудников структурных подразделений организации. В этом и состоит главное и коренное отличие систем складирования данных и систем бизнес-аналитики, использующих технологию ХД, от систем оперативной обработки информации (OLTP-систем, или </w:t>
      </w:r>
      <w:proofErr w:type="spellStart"/>
      <w:r w:rsidRPr="00A9077D">
        <w:rPr>
          <w:rFonts w:ascii="Tahoma" w:eastAsia="Times New Roman" w:hAnsi="Tahoma" w:cs="Tahoma"/>
          <w:color w:val="000000"/>
          <w:sz w:val="18"/>
          <w:szCs w:val="18"/>
          <w:lang w:eastAsia="ru-KZ"/>
        </w:rPr>
        <w:t>On-Line</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Trasactions</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Proccessing</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3" w:name="sect5"/>
      <w:bookmarkEnd w:id="3"/>
      <w:r w:rsidRPr="00A9077D">
        <w:rPr>
          <w:rFonts w:ascii="Tahoma" w:eastAsia="Times New Roman" w:hAnsi="Tahoma" w:cs="Tahoma"/>
          <w:b/>
          <w:bCs/>
          <w:color w:val="000000"/>
          <w:lang w:eastAsia="ru-KZ"/>
        </w:rPr>
        <w:t>Факторы, влияющие на структуру проекта создания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В современных экономических условиях стратегический бизнес-план организации разрабатывается на два-три года. Бизнес-процедуры, как правило, также пересматриваются в организации каждые два-четыре года. Это приводит к пересмотру функций и </w:t>
      </w:r>
      <w:proofErr w:type="spellStart"/>
      <w:r w:rsidRPr="00A9077D">
        <w:rPr>
          <w:rFonts w:ascii="Tahoma" w:eastAsia="Times New Roman" w:hAnsi="Tahoma" w:cs="Tahoma"/>
          <w:color w:val="000000"/>
          <w:sz w:val="18"/>
          <w:szCs w:val="18"/>
          <w:lang w:eastAsia="ru-KZ"/>
        </w:rPr>
        <w:t>реинженирингу</w:t>
      </w:r>
      <w:proofErr w:type="spellEnd"/>
      <w:r w:rsidRPr="00A9077D">
        <w:rPr>
          <w:rFonts w:ascii="Tahoma" w:eastAsia="Times New Roman" w:hAnsi="Tahoma" w:cs="Tahoma"/>
          <w:color w:val="000000"/>
          <w:sz w:val="18"/>
          <w:szCs w:val="18"/>
          <w:lang w:eastAsia="ru-KZ"/>
        </w:rPr>
        <w:t xml:space="preserve"> OLTP-систем организации. ХД создаются на пять и более лет, в них накапливается огромный объем информации. ХД предназначено жить, даже если половина бизнес направлений организации будет закрыта, а на их смену придут новые. Информация не теряется, она остается и будет доступна для анализа предыдущего опыта организации. Весьма расточительно планировать ХД так, чтобы через два года его переделывать.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Если язык общения системы бизнес-аналитики с конечными пользователями будет им не понятен, весь смысл и экономический эффект от разработки и внедрения такой системы будет сведен на ноль. Поэтому сбор и </w:t>
      </w:r>
      <w:r w:rsidRPr="00A9077D">
        <w:rPr>
          <w:rFonts w:ascii="Tahoma" w:eastAsia="Times New Roman" w:hAnsi="Tahoma" w:cs="Tahoma"/>
          <w:color w:val="000000"/>
          <w:sz w:val="18"/>
          <w:szCs w:val="18"/>
          <w:lang w:eastAsia="ru-KZ"/>
        </w:rPr>
        <w:lastRenderedPageBreak/>
        <w:t>систематизация бизнес-терминологии, разработка открытой и гибкой структуры </w:t>
      </w:r>
      <w:bookmarkStart w:id="4" w:name="keyword9"/>
      <w:bookmarkEnd w:id="4"/>
      <w:r w:rsidRPr="00A9077D">
        <w:rPr>
          <w:rFonts w:ascii="Tahoma" w:eastAsia="Times New Roman" w:hAnsi="Tahoma" w:cs="Tahoma"/>
          <w:i/>
          <w:iCs/>
          <w:color w:val="000000"/>
          <w:sz w:val="18"/>
          <w:szCs w:val="18"/>
          <w:lang w:eastAsia="ru-KZ"/>
        </w:rPr>
        <w:t>лингвистического обеспечения</w:t>
      </w:r>
      <w:r w:rsidRPr="00A9077D">
        <w:rPr>
          <w:rFonts w:ascii="Tahoma" w:eastAsia="Times New Roman" w:hAnsi="Tahoma" w:cs="Tahoma"/>
          <w:color w:val="000000"/>
          <w:sz w:val="18"/>
          <w:szCs w:val="18"/>
          <w:lang w:eastAsia="ru-KZ"/>
        </w:rPr>
        <w:t>, ее внедрение в структуру ХД (а не в аналитические бизнес-приложения) является важной задачей проекта создания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Системы бизнес-аналитики создаются для лиц, принимающих решения, или приравненных к ним ведущих специалистов компаний. Эти системы обслуживают в первую очередь стратегические решения. Наивно будет полагать, что любой персонал способен принимать подобные решения для организации. Однако такая постановка вопроса не мешает пользоваться персоналу организации ХД как проверенным информационным источником накопленных компанией знаний.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Можно возразить, приводя примеры систем складирования данных в научных исследованиях. Ими пользуются многие участники научного сообщества — но в качестве источника информации, научного справочника. Однако можно смело утверждать, что научные ХД создаются для определенной группы ученых. Такая группа имеет научного руководителя, который и определяет направленность работы с информацией. В основном это получение новых знаний, разработка и апробирование эмпирических и математических моделей с целью получения новых научных знаний. В этом отношении научные ХД практически ничем не отличаются от ХД коммерческих организаций. Последним также нужны скрытые знания о своем бизнесе.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Таким образом, в проекте ХД вес разработки каждого структурного компонента приблизительно одинаков, ничто: ни аппаратные решения, ни программное, ни сетевое (включая </w:t>
      </w:r>
      <w:proofErr w:type="spellStart"/>
      <w:r w:rsidRPr="00A9077D">
        <w:rPr>
          <w:rFonts w:ascii="Tahoma" w:eastAsia="Times New Roman" w:hAnsi="Tahoma" w:cs="Tahoma"/>
          <w:color w:val="000000"/>
          <w:sz w:val="18"/>
          <w:szCs w:val="18"/>
          <w:lang w:eastAsia="ru-KZ"/>
        </w:rPr>
        <w:t>midlleware</w:t>
      </w:r>
      <w:proofErr w:type="spellEnd"/>
      <w:r w:rsidRPr="00A9077D">
        <w:rPr>
          <w:rFonts w:ascii="Tahoma" w:eastAsia="Times New Roman" w:hAnsi="Tahoma" w:cs="Tahoma"/>
          <w:color w:val="000000"/>
          <w:sz w:val="18"/>
          <w:szCs w:val="18"/>
          <w:lang w:eastAsia="ru-KZ"/>
        </w:rPr>
        <w:t>), ни лингвистическое, ни технологическое обеспечение – не должно быть обойдено вниманием. Недооценка этого факта приводит к краху проекта создания ХД. Поэтому тщательное планирование и организационная структура проекта создания ХД так важна.</w:t>
      </w:r>
    </w:p>
    <w:p w:rsidR="00A9077D" w:rsidRPr="00A9077D" w:rsidRDefault="00A9077D" w:rsidP="00A9077D">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5" w:name="sect6"/>
      <w:bookmarkEnd w:id="5"/>
      <w:r w:rsidRPr="00A9077D">
        <w:rPr>
          <w:rFonts w:ascii="Tahoma" w:eastAsia="Times New Roman" w:hAnsi="Tahoma" w:cs="Tahoma"/>
          <w:b/>
          <w:bCs/>
          <w:color w:val="000000"/>
          <w:sz w:val="24"/>
          <w:szCs w:val="24"/>
          <w:lang w:eastAsia="ru-KZ"/>
        </w:rPr>
        <w:t>Модель жизненного цикла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основу организационной структуры проекта создания или разработки ХД закладывается определенная </w:t>
      </w:r>
      <w:r w:rsidRPr="00A9077D">
        <w:rPr>
          <w:rFonts w:ascii="Tahoma" w:eastAsia="Times New Roman" w:hAnsi="Tahoma" w:cs="Tahoma"/>
          <w:b/>
          <w:bCs/>
          <w:color w:val="000000"/>
          <w:sz w:val="18"/>
          <w:szCs w:val="18"/>
          <w:lang w:eastAsia="ru-KZ"/>
        </w:rPr>
        <w:t>модель</w:t>
      </w:r>
      <w:r w:rsidRPr="00A9077D">
        <w:rPr>
          <w:rFonts w:ascii="Tahoma" w:eastAsia="Times New Roman" w:hAnsi="Tahoma" w:cs="Tahoma"/>
          <w:color w:val="000000"/>
          <w:sz w:val="18"/>
          <w:szCs w:val="18"/>
          <w:lang w:eastAsia="ru-KZ"/>
        </w:rPr>
        <w:t> (или </w:t>
      </w:r>
      <w:bookmarkStart w:id="6" w:name="keyword10"/>
      <w:bookmarkEnd w:id="6"/>
      <w:r w:rsidRPr="00A9077D">
        <w:rPr>
          <w:rFonts w:ascii="Tahoma" w:eastAsia="Times New Roman" w:hAnsi="Tahoma" w:cs="Tahoma"/>
          <w:i/>
          <w:iCs/>
          <w:color w:val="000000"/>
          <w:sz w:val="18"/>
          <w:szCs w:val="18"/>
          <w:lang w:eastAsia="ru-KZ"/>
        </w:rPr>
        <w:t>представление</w:t>
      </w:r>
      <w:r w:rsidRPr="00A9077D">
        <w:rPr>
          <w:rFonts w:ascii="Tahoma" w:eastAsia="Times New Roman" w:hAnsi="Tahoma" w:cs="Tahoma"/>
          <w:color w:val="000000"/>
          <w:sz w:val="18"/>
          <w:szCs w:val="18"/>
          <w:lang w:eastAsia="ru-KZ"/>
        </w:rPr>
        <w:t>) </w:t>
      </w:r>
      <w:r w:rsidRPr="00A9077D">
        <w:rPr>
          <w:rFonts w:ascii="Tahoma" w:eastAsia="Times New Roman" w:hAnsi="Tahoma" w:cs="Tahoma"/>
          <w:i/>
          <w:iCs/>
          <w:color w:val="000000"/>
          <w:sz w:val="18"/>
          <w:szCs w:val="18"/>
          <w:lang w:eastAsia="ru-KZ"/>
        </w:rPr>
        <w:t>жизненного цикла ХД</w:t>
      </w:r>
      <w:r w:rsidRPr="00A9077D">
        <w:rPr>
          <w:rFonts w:ascii="Tahoma" w:eastAsia="Times New Roman" w:hAnsi="Tahoma" w:cs="Tahoma"/>
          <w:color w:val="000000"/>
          <w:sz w:val="18"/>
          <w:szCs w:val="18"/>
          <w:lang w:eastAsia="ru-KZ"/>
        </w:rPr>
        <w:t> как продукта. Под </w:t>
      </w:r>
      <w:r w:rsidRPr="00A9077D">
        <w:rPr>
          <w:rFonts w:ascii="Tahoma" w:eastAsia="Times New Roman" w:hAnsi="Tahoma" w:cs="Tahoma"/>
          <w:b/>
          <w:bCs/>
          <w:color w:val="000000"/>
          <w:sz w:val="18"/>
          <w:szCs w:val="18"/>
          <w:lang w:eastAsia="ru-KZ"/>
        </w:rPr>
        <w:t>жизненным циклом продукта понимается набор определенным образом расположенных во времени фаз (этапов), которые проходит продукт от момента его создания до момента его утилизации</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зависимости от квалификации руководителя и масштаба проекта создания ХД используются </w:t>
      </w:r>
      <w:bookmarkStart w:id="7" w:name="keyword12"/>
      <w:bookmarkEnd w:id="7"/>
      <w:r w:rsidRPr="00A9077D">
        <w:rPr>
          <w:rFonts w:ascii="Tahoma" w:eastAsia="Times New Roman" w:hAnsi="Tahoma" w:cs="Tahoma"/>
          <w:i/>
          <w:iCs/>
          <w:color w:val="000000"/>
          <w:sz w:val="18"/>
          <w:szCs w:val="18"/>
          <w:lang w:eastAsia="ru-KZ"/>
        </w:rPr>
        <w:t>модели жизненного цикла</w:t>
      </w:r>
      <w:r w:rsidRPr="00A9077D">
        <w:rPr>
          <w:rFonts w:ascii="Tahoma" w:eastAsia="Times New Roman" w:hAnsi="Tahoma" w:cs="Tahoma"/>
          <w:color w:val="000000"/>
          <w:sz w:val="18"/>
          <w:szCs w:val="18"/>
          <w:lang w:eastAsia="ru-KZ"/>
        </w:rPr>
        <w:t> различной степени детализации. В настоящей лекции мы не будем углубляться в </w:t>
      </w:r>
      <w:bookmarkStart w:id="8" w:name="keyword13"/>
      <w:bookmarkEnd w:id="8"/>
      <w:r w:rsidRPr="00A9077D">
        <w:rPr>
          <w:rFonts w:ascii="Tahoma" w:eastAsia="Times New Roman" w:hAnsi="Tahoma" w:cs="Tahoma"/>
          <w:i/>
          <w:iCs/>
          <w:color w:val="000000"/>
          <w:sz w:val="18"/>
          <w:szCs w:val="18"/>
          <w:lang w:eastAsia="ru-KZ"/>
        </w:rPr>
        <w:t>анализ</w:t>
      </w:r>
      <w:r w:rsidRPr="00A9077D">
        <w:rPr>
          <w:rFonts w:ascii="Tahoma" w:eastAsia="Times New Roman" w:hAnsi="Tahoma" w:cs="Tahoma"/>
          <w:color w:val="000000"/>
          <w:sz w:val="18"/>
          <w:szCs w:val="18"/>
          <w:lang w:eastAsia="ru-KZ"/>
        </w:rPr>
        <w:t> различных методологических подходов к построению моделей </w:t>
      </w:r>
      <w:r w:rsidRPr="00A9077D">
        <w:rPr>
          <w:rFonts w:ascii="Tahoma" w:eastAsia="Times New Roman" w:hAnsi="Tahoma" w:cs="Tahoma"/>
          <w:i/>
          <w:iCs/>
          <w:color w:val="000000"/>
          <w:sz w:val="18"/>
          <w:szCs w:val="18"/>
          <w:lang w:eastAsia="ru-KZ"/>
        </w:rPr>
        <w:t>жизненного цикла ХД</w:t>
      </w:r>
      <w:r w:rsidRPr="00A9077D">
        <w:rPr>
          <w:rFonts w:ascii="Tahoma" w:eastAsia="Times New Roman" w:hAnsi="Tahoma" w:cs="Tahoma"/>
          <w:color w:val="000000"/>
          <w:sz w:val="18"/>
          <w:szCs w:val="18"/>
          <w:lang w:eastAsia="ru-KZ"/>
        </w:rPr>
        <w:t>. Все они основаны на обоснованном выборе того или иного способа разбиения процесса разработки ХД на этапы (фазы), идентификации задач каждого этапа и расположения выбранных этапов в пространстве и во времени. Отметим, что в настоящее время различные исследователи предлагают </w:t>
      </w:r>
      <w:bookmarkStart w:id="9" w:name="keyword15"/>
      <w:bookmarkEnd w:id="9"/>
      <w:r w:rsidRPr="00A9077D">
        <w:rPr>
          <w:rFonts w:ascii="Tahoma" w:eastAsia="Times New Roman" w:hAnsi="Tahoma" w:cs="Tahoma"/>
          <w:i/>
          <w:iCs/>
          <w:color w:val="000000"/>
          <w:sz w:val="18"/>
          <w:szCs w:val="18"/>
          <w:lang w:eastAsia="ru-KZ"/>
        </w:rPr>
        <w:t>разбиение</w:t>
      </w:r>
      <w:r w:rsidRPr="00A9077D">
        <w:rPr>
          <w:rFonts w:ascii="Tahoma" w:eastAsia="Times New Roman" w:hAnsi="Tahoma" w:cs="Tahoma"/>
          <w:color w:val="000000"/>
          <w:sz w:val="18"/>
          <w:szCs w:val="18"/>
          <w:lang w:eastAsia="ru-KZ"/>
        </w:rPr>
        <w:t> процесса разработки ХД на три, четыре, пять и более этапов. Отметим также, что все </w:t>
      </w:r>
      <w:bookmarkStart w:id="10" w:name="keyword16"/>
      <w:bookmarkEnd w:id="10"/>
      <w:r w:rsidRPr="00A9077D">
        <w:rPr>
          <w:rFonts w:ascii="Tahoma" w:eastAsia="Times New Roman" w:hAnsi="Tahoma" w:cs="Tahoma"/>
          <w:i/>
          <w:iCs/>
          <w:color w:val="000000"/>
          <w:sz w:val="18"/>
          <w:szCs w:val="18"/>
          <w:lang w:eastAsia="ru-KZ"/>
        </w:rPr>
        <w:t>модели жизненного цикла</w:t>
      </w:r>
      <w:r w:rsidRPr="00A9077D">
        <w:rPr>
          <w:rFonts w:ascii="Tahoma" w:eastAsia="Times New Roman" w:hAnsi="Tahoma" w:cs="Tahoma"/>
          <w:color w:val="000000"/>
          <w:sz w:val="18"/>
          <w:szCs w:val="18"/>
          <w:lang w:eastAsia="ru-KZ"/>
        </w:rPr>
        <w:t> разработки ХД имеют общие (типовые) элементы, которые в разных моделях могут быть отнесены к различным этапам.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Рассмотрим типовые элементы процесса создания ХД, которые и определяют его </w:t>
      </w:r>
      <w:bookmarkStart w:id="11" w:name="keyword17"/>
      <w:bookmarkEnd w:id="11"/>
      <w:r w:rsidRPr="00A9077D">
        <w:rPr>
          <w:rFonts w:ascii="Tahoma" w:eastAsia="Times New Roman" w:hAnsi="Tahoma" w:cs="Tahoma"/>
          <w:i/>
          <w:iCs/>
          <w:color w:val="000000"/>
          <w:sz w:val="18"/>
          <w:szCs w:val="18"/>
          <w:lang w:eastAsia="ru-KZ"/>
        </w:rPr>
        <w:t>жизненный цикл</w:t>
      </w:r>
      <w:r w:rsidRPr="00A9077D">
        <w:rPr>
          <w:rFonts w:ascii="Tahoma" w:eastAsia="Times New Roman" w:hAnsi="Tahoma" w:cs="Tahoma"/>
          <w:color w:val="000000"/>
          <w:sz w:val="18"/>
          <w:szCs w:val="18"/>
          <w:lang w:eastAsia="ru-KZ"/>
        </w:rPr>
        <w:t>. При этом предлагаемая модель не является единственно верной, так как сам процесс разработки не является строго структурированной задачей, она отражает лишь общий взгляд на этот процесс.</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После принятия решения о создании ХД, до начала выполнения этапа планирования формируется проектная </w:t>
      </w:r>
      <w:bookmarkStart w:id="12" w:name="keyword18"/>
      <w:bookmarkEnd w:id="12"/>
      <w:r w:rsidRPr="00A9077D">
        <w:rPr>
          <w:rFonts w:ascii="Tahoma" w:eastAsia="Times New Roman" w:hAnsi="Tahoma" w:cs="Tahoma"/>
          <w:i/>
          <w:iCs/>
          <w:color w:val="000000"/>
          <w:sz w:val="18"/>
          <w:szCs w:val="18"/>
          <w:lang w:eastAsia="ru-KZ"/>
        </w:rPr>
        <w:t>команда</w:t>
      </w:r>
      <w:r w:rsidRPr="00A9077D">
        <w:rPr>
          <w:rFonts w:ascii="Tahoma" w:eastAsia="Times New Roman" w:hAnsi="Tahoma" w:cs="Tahoma"/>
          <w:color w:val="000000"/>
          <w:sz w:val="18"/>
          <w:szCs w:val="18"/>
          <w:lang w:eastAsia="ru-KZ"/>
        </w:rPr>
        <w:t>, определяются роли и задачи ее участников. Поэтому проектировщику важно представлять, что должны делать другие члены команды, а для этого нужно понимать свое </w:t>
      </w:r>
      <w:bookmarkStart w:id="13" w:name="keyword19"/>
      <w:bookmarkEnd w:id="13"/>
      <w:r w:rsidRPr="00A9077D">
        <w:rPr>
          <w:rFonts w:ascii="Tahoma" w:eastAsia="Times New Roman" w:hAnsi="Tahoma" w:cs="Tahoma"/>
          <w:i/>
          <w:iCs/>
          <w:color w:val="000000"/>
          <w:sz w:val="18"/>
          <w:szCs w:val="18"/>
          <w:lang w:eastAsia="ru-KZ"/>
        </w:rPr>
        <w:t>место</w:t>
      </w:r>
      <w:r w:rsidRPr="00A9077D">
        <w:rPr>
          <w:rFonts w:ascii="Tahoma" w:eastAsia="Times New Roman" w:hAnsi="Tahoma" w:cs="Tahoma"/>
          <w:color w:val="000000"/>
          <w:sz w:val="18"/>
          <w:szCs w:val="18"/>
          <w:lang w:eastAsia="ru-KZ"/>
        </w:rPr>
        <w:t> и роль в процессе разработки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 создания и разработки ХД (жизненный </w:t>
      </w:r>
      <w:bookmarkStart w:id="14" w:name="keyword20"/>
      <w:bookmarkEnd w:id="14"/>
      <w:r w:rsidRPr="00A9077D">
        <w:rPr>
          <w:rFonts w:ascii="Tahoma" w:eastAsia="Times New Roman" w:hAnsi="Tahoma" w:cs="Tahoma"/>
          <w:i/>
          <w:iCs/>
          <w:color w:val="000000"/>
          <w:sz w:val="18"/>
          <w:szCs w:val="18"/>
          <w:lang w:eastAsia="ru-KZ"/>
        </w:rPr>
        <w:t>цикл разработки</w:t>
      </w:r>
      <w:r w:rsidRPr="00A9077D">
        <w:rPr>
          <w:rFonts w:ascii="Tahoma" w:eastAsia="Times New Roman" w:hAnsi="Tahoma" w:cs="Tahoma"/>
          <w:color w:val="000000"/>
          <w:sz w:val="18"/>
          <w:szCs w:val="18"/>
          <w:lang w:eastAsia="ru-KZ"/>
        </w:rPr>
        <w:t> хранилища данных) в общем случае можно представить состоящим из следующих основных стадий:</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планирование;</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формулирование требований к </w:t>
      </w:r>
      <w:bookmarkStart w:id="15" w:name="keyword21"/>
      <w:bookmarkEnd w:id="15"/>
      <w:r w:rsidRPr="00A9077D">
        <w:rPr>
          <w:rFonts w:ascii="Tahoma" w:eastAsia="Times New Roman" w:hAnsi="Tahoma" w:cs="Tahoma"/>
          <w:i/>
          <w:iCs/>
          <w:color w:val="000000"/>
          <w:sz w:val="18"/>
          <w:szCs w:val="18"/>
          <w:lang w:eastAsia="ru-KZ"/>
        </w:rPr>
        <w:t>системе складирования данных</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анализ;</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проектирование;</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конструирование;</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внедрение;</w:t>
      </w:r>
    </w:p>
    <w:p w:rsidR="00A9077D" w:rsidRPr="00A9077D" w:rsidRDefault="00A9077D" w:rsidP="00A9077D">
      <w:pPr>
        <w:numPr>
          <w:ilvl w:val="0"/>
          <w:numId w:val="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поддержка.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Этап поддержки ХД в жизнеспособном состоянии включен для полноты представления жизненного </w:t>
      </w:r>
      <w:bookmarkStart w:id="16" w:name="keyword22"/>
      <w:bookmarkEnd w:id="16"/>
      <w:r w:rsidRPr="00A9077D">
        <w:rPr>
          <w:rFonts w:ascii="Tahoma" w:eastAsia="Times New Roman" w:hAnsi="Tahoma" w:cs="Tahoma"/>
          <w:i/>
          <w:iCs/>
          <w:color w:val="000000"/>
          <w:sz w:val="18"/>
          <w:szCs w:val="18"/>
          <w:lang w:eastAsia="ru-KZ"/>
        </w:rPr>
        <w:t>цикла</w:t>
      </w:r>
      <w:r w:rsidRPr="00A9077D">
        <w:rPr>
          <w:rFonts w:ascii="Tahoma" w:eastAsia="Times New Roman" w:hAnsi="Tahoma" w:cs="Tahoma"/>
          <w:color w:val="000000"/>
          <w:sz w:val="18"/>
          <w:szCs w:val="18"/>
          <w:lang w:eastAsia="ru-KZ"/>
        </w:rPr>
        <w:t> разработки ХД. Как правило, </w:t>
      </w:r>
      <w:bookmarkStart w:id="17" w:name="keyword23"/>
      <w:bookmarkEnd w:id="17"/>
      <w:r w:rsidRPr="00A9077D">
        <w:rPr>
          <w:rFonts w:ascii="Tahoma" w:eastAsia="Times New Roman" w:hAnsi="Tahoma" w:cs="Tahoma"/>
          <w:i/>
          <w:iCs/>
          <w:color w:val="000000"/>
          <w:sz w:val="18"/>
          <w:szCs w:val="18"/>
          <w:lang w:eastAsia="ru-KZ"/>
        </w:rPr>
        <w:t>поддержка</w:t>
      </w:r>
      <w:r w:rsidRPr="00A9077D">
        <w:rPr>
          <w:rFonts w:ascii="Tahoma" w:eastAsia="Times New Roman" w:hAnsi="Tahoma" w:cs="Tahoma"/>
          <w:color w:val="000000"/>
          <w:sz w:val="18"/>
          <w:szCs w:val="18"/>
          <w:lang w:eastAsia="ru-KZ"/>
        </w:rPr>
        <w:t> ХД осуществляется ИТ-службами заказчика в рамках отдельного проекта и имеет свой </w:t>
      </w:r>
      <w:bookmarkStart w:id="18" w:name="keyword24"/>
      <w:bookmarkEnd w:id="18"/>
      <w:r w:rsidRPr="00A9077D">
        <w:rPr>
          <w:rFonts w:ascii="Tahoma" w:eastAsia="Times New Roman" w:hAnsi="Tahoma" w:cs="Tahoma"/>
          <w:i/>
          <w:iCs/>
          <w:color w:val="000000"/>
          <w:sz w:val="18"/>
          <w:szCs w:val="18"/>
          <w:lang w:eastAsia="ru-KZ"/>
        </w:rPr>
        <w:t>жизненный цикл</w:t>
      </w:r>
      <w:r w:rsidRPr="00A9077D">
        <w:rPr>
          <w:rFonts w:ascii="Tahoma" w:eastAsia="Times New Roman" w:hAnsi="Tahoma" w:cs="Tahoma"/>
          <w:color w:val="000000"/>
          <w:sz w:val="18"/>
          <w:szCs w:val="18"/>
          <w:lang w:eastAsia="ru-KZ"/>
        </w:rPr>
        <w:t>. Отметим также, что в настоящее время внедрение также стало рассматриваться как самостоятельный проект — совместный (корпоративный) проект разработчика и заказчика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Охарактеризуем кратко задачи каждого из этих этапов.</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19" w:name="sect7"/>
      <w:bookmarkEnd w:id="19"/>
      <w:r w:rsidRPr="00A9077D">
        <w:rPr>
          <w:rFonts w:ascii="Tahoma" w:eastAsia="Times New Roman" w:hAnsi="Tahoma" w:cs="Tahoma"/>
          <w:b/>
          <w:bCs/>
          <w:color w:val="000000"/>
          <w:lang w:eastAsia="ru-KZ"/>
        </w:rPr>
        <w:t>Планирование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w:t>
      </w:r>
      <w:r w:rsidRPr="00A9077D">
        <w:rPr>
          <w:rFonts w:ascii="Tahoma" w:eastAsia="Times New Roman" w:hAnsi="Tahoma" w:cs="Tahoma"/>
          <w:b/>
          <w:bCs/>
          <w:color w:val="000000"/>
          <w:sz w:val="18"/>
          <w:szCs w:val="18"/>
          <w:lang w:eastAsia="ru-KZ"/>
        </w:rPr>
        <w:t>этапе планирования</w:t>
      </w:r>
      <w:r w:rsidRPr="00A9077D">
        <w:rPr>
          <w:rFonts w:ascii="Tahoma" w:eastAsia="Times New Roman" w:hAnsi="Tahoma" w:cs="Tahoma"/>
          <w:color w:val="000000"/>
          <w:sz w:val="18"/>
          <w:szCs w:val="18"/>
          <w:lang w:eastAsia="ru-KZ"/>
        </w:rPr>
        <w:t> (</w:t>
      </w:r>
      <w:hyperlink r:id="rId5" w:anchor="image.3.1" w:history="1">
        <w:r w:rsidRPr="00A9077D">
          <w:rPr>
            <w:rFonts w:ascii="Tahoma" w:eastAsia="Times New Roman" w:hAnsi="Tahoma" w:cs="Tahoma"/>
            <w:color w:val="0071A6"/>
            <w:sz w:val="18"/>
            <w:szCs w:val="18"/>
            <w:u w:val="single"/>
            <w:lang w:eastAsia="ru-KZ"/>
          </w:rPr>
          <w:t> рис. 3.1</w:t>
        </w:r>
      </w:hyperlink>
      <w:r w:rsidRPr="00A9077D">
        <w:rPr>
          <w:rFonts w:ascii="Tahoma" w:eastAsia="Times New Roman" w:hAnsi="Tahoma" w:cs="Tahoma"/>
          <w:color w:val="000000"/>
          <w:sz w:val="18"/>
          <w:szCs w:val="18"/>
          <w:lang w:eastAsia="ru-KZ"/>
        </w:rPr>
        <w:t>) решаются следующие задачи: выбор стратегии реализации и методологии разработки, анализ задач, для решения которых создается ХД, анализ ресурсов разработки с технологической точки зрения и с точки зрения задач бизнеса, выбор архитектуры ХД, определяется бюджет проекта, разрабатываются возможные сценарии использования ХД, начинается сбор метаданных для ХД.</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20" w:name="image.3.1"/>
      <w:bookmarkEnd w:id="20"/>
      <w:r w:rsidRPr="00A9077D">
        <w:rPr>
          <w:rFonts w:ascii="Tahoma" w:eastAsia="Times New Roman" w:hAnsi="Tahoma" w:cs="Tahoma"/>
          <w:noProof/>
          <w:color w:val="0071A6"/>
          <w:sz w:val="18"/>
          <w:szCs w:val="18"/>
          <w:lang w:eastAsia="ru-KZ"/>
        </w:rPr>
        <w:drawing>
          <wp:inline distT="0" distB="0" distL="0" distR="0" wp14:anchorId="0705FE3C" wp14:editId="65EAB9C6">
            <wp:extent cx="5905500" cy="4552950"/>
            <wp:effectExtent l="0" t="0" r="0" b="0"/>
            <wp:docPr id="2" name="Рисунок 2" descr="Этап планирования разработки хранилища данных">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тап планирования разработки хранилища данных">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4552950"/>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3.1. </w:t>
      </w:r>
      <w:r w:rsidRPr="00A9077D">
        <w:rPr>
          <w:rFonts w:ascii="Tahoma" w:eastAsia="Times New Roman" w:hAnsi="Tahoma" w:cs="Tahoma"/>
          <w:color w:val="000000"/>
          <w:sz w:val="18"/>
          <w:szCs w:val="18"/>
          <w:lang w:eastAsia="ru-KZ"/>
        </w:rPr>
        <w:t>Этап планирования разработки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Целью этого этапа является идентификация задач ХД, выбор способа решения этих задач, определения программно-технологического объекта и того, как, в какие сроки и за какие деньги этот объект будет реализоваться.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Выбор стратегии реализации определяет подход, который будет использован при создании ХД. Обычно используют следующие подходы: </w:t>
      </w:r>
      <w:proofErr w:type="spellStart"/>
      <w:r w:rsidRPr="00A9077D">
        <w:rPr>
          <w:rFonts w:ascii="Tahoma" w:eastAsia="Times New Roman" w:hAnsi="Tahoma" w:cs="Tahoma"/>
          <w:color w:val="000000"/>
          <w:sz w:val="18"/>
          <w:szCs w:val="18"/>
          <w:lang w:eastAsia="ru-KZ"/>
        </w:rPr>
        <w:t>Top</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Down</w:t>
      </w:r>
      <w:proofErr w:type="spellEnd"/>
      <w:r w:rsidRPr="00A9077D">
        <w:rPr>
          <w:rFonts w:ascii="Tahoma" w:eastAsia="Times New Roman" w:hAnsi="Tahoma" w:cs="Tahoma"/>
          <w:color w:val="000000"/>
          <w:sz w:val="18"/>
          <w:szCs w:val="18"/>
          <w:lang w:eastAsia="ru-KZ"/>
        </w:rPr>
        <w:t xml:space="preserve"> ("сверху вниз"), </w:t>
      </w:r>
      <w:proofErr w:type="spellStart"/>
      <w:r w:rsidRPr="00A9077D">
        <w:rPr>
          <w:rFonts w:ascii="Tahoma" w:eastAsia="Times New Roman" w:hAnsi="Tahoma" w:cs="Tahoma"/>
          <w:color w:val="000000"/>
          <w:sz w:val="18"/>
          <w:szCs w:val="18"/>
          <w:lang w:eastAsia="ru-KZ"/>
        </w:rPr>
        <w:t>Bottom</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Up</w:t>
      </w:r>
      <w:proofErr w:type="spellEnd"/>
      <w:r w:rsidRPr="00A9077D">
        <w:rPr>
          <w:rFonts w:ascii="Tahoma" w:eastAsia="Times New Roman" w:hAnsi="Tahoma" w:cs="Tahoma"/>
          <w:color w:val="000000"/>
          <w:sz w:val="18"/>
          <w:szCs w:val="18"/>
          <w:lang w:eastAsia="ru-KZ"/>
        </w:rPr>
        <w:t xml:space="preserve"> ("снизу вверх"), </w:t>
      </w:r>
      <w:proofErr w:type="spellStart"/>
      <w:r w:rsidRPr="00A9077D">
        <w:rPr>
          <w:rFonts w:ascii="Tahoma" w:eastAsia="Times New Roman" w:hAnsi="Tahoma" w:cs="Tahoma"/>
          <w:color w:val="000000"/>
          <w:sz w:val="18"/>
          <w:szCs w:val="18"/>
          <w:lang w:eastAsia="ru-KZ"/>
        </w:rPr>
        <w:t>Middle</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In</w:t>
      </w:r>
      <w:proofErr w:type="spellEnd"/>
      <w:r w:rsidRPr="00A9077D">
        <w:rPr>
          <w:rFonts w:ascii="Tahoma" w:eastAsia="Times New Roman" w:hAnsi="Tahoma" w:cs="Tahoma"/>
          <w:color w:val="000000"/>
          <w:sz w:val="18"/>
          <w:szCs w:val="18"/>
          <w:lang w:eastAsia="ru-KZ"/>
        </w:rPr>
        <w:t xml:space="preserve"> ("из середины") и комбинированный подход, который в последнее время становится все более популярным. Подход "сверху вниз" выбирается для вновь создаваемого ХД, т.е. когда "с нуля" принимаются все решения о </w:t>
      </w:r>
      <w:r w:rsidRPr="00A9077D">
        <w:rPr>
          <w:rFonts w:ascii="Tahoma" w:eastAsia="Times New Roman" w:hAnsi="Tahoma" w:cs="Tahoma"/>
          <w:color w:val="000000"/>
          <w:sz w:val="18"/>
          <w:szCs w:val="18"/>
          <w:lang w:eastAsia="ru-KZ"/>
        </w:rPr>
        <w:lastRenderedPageBreak/>
        <w:t>технологической реализации объекта (аппаратура, программное обеспечение и т.д.). Подход "снизу вверх" используется, когда уже есть определенная вычислительная среда и объекты, из которых можно построить новый объект. Подход "из середины" предполагает эволюционное, поэтапное создание объекта, когда сначала разрабатывается так называемое ядро объекта, которое на следующих этапах наращивается новой функциональностью. Комбинированный подход применяет комбинацию выше перечисленных подходов.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Стратегия реализации определяет, какая концептуальная архитектура ХД будет использоваться и как будет строиться ХД с точки зрения последовательности реализации выбранной концептуальной архитектуры.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Выбор методологии создания ХД определяет, образно говоря, язык проекта, на котором будут разговаривать члены проектной команды, как будет оформлена техническая документация, какие принципы разработки будут использоваться. Это могут быть метод структурного анализа и проектирования (</w:t>
      </w:r>
      <w:bookmarkStart w:id="21" w:name="keyword25"/>
      <w:bookmarkEnd w:id="21"/>
      <w:r w:rsidRPr="00A9077D">
        <w:rPr>
          <w:rFonts w:ascii="Tahoma" w:eastAsia="Times New Roman" w:hAnsi="Tahoma" w:cs="Tahoma"/>
          <w:i/>
          <w:iCs/>
          <w:color w:val="000000"/>
          <w:sz w:val="18"/>
          <w:szCs w:val="18"/>
          <w:lang w:eastAsia="ru-KZ"/>
        </w:rPr>
        <w:t>SADT</w:t>
      </w:r>
      <w:r w:rsidRPr="00A9077D">
        <w:rPr>
          <w:rFonts w:ascii="Tahoma" w:eastAsia="Times New Roman" w:hAnsi="Tahoma" w:cs="Tahoma"/>
          <w:color w:val="000000"/>
          <w:sz w:val="18"/>
          <w:szCs w:val="18"/>
          <w:lang w:eastAsia="ru-KZ"/>
        </w:rPr>
        <w:t>), спиральный метод, методы, основанные на применении UML (язык </w:t>
      </w:r>
      <w:bookmarkStart w:id="22" w:name="keyword26"/>
      <w:bookmarkEnd w:id="22"/>
      <w:r w:rsidRPr="00A9077D">
        <w:rPr>
          <w:rFonts w:ascii="Tahoma" w:eastAsia="Times New Roman" w:hAnsi="Tahoma" w:cs="Tahoma"/>
          <w:i/>
          <w:iCs/>
          <w:color w:val="000000"/>
          <w:sz w:val="18"/>
          <w:szCs w:val="18"/>
          <w:lang w:eastAsia="ru-KZ"/>
        </w:rPr>
        <w:t>объектно-ориентированного моделирования</w:t>
      </w:r>
      <w:r w:rsidRPr="00A9077D">
        <w:rPr>
          <w:rFonts w:ascii="Tahoma" w:eastAsia="Times New Roman" w:hAnsi="Tahoma" w:cs="Tahoma"/>
          <w:color w:val="000000"/>
          <w:sz w:val="18"/>
          <w:szCs w:val="18"/>
          <w:lang w:eastAsia="ru-KZ"/>
        </w:rPr>
        <w:t>), и т.п.</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Методология разработки основывается на использовании типичной для БД концепции трех схем и включает методы анализа спецификаций, методы концептуального, логического и физического проектирования.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Метод структурного анализа и проектирования является хорошо разработанной методикой и опирается на использование стандартов и методик </w:t>
      </w:r>
      <w:bookmarkStart w:id="23" w:name="keyword27"/>
      <w:bookmarkEnd w:id="23"/>
      <w:r w:rsidRPr="00A9077D">
        <w:rPr>
          <w:rFonts w:ascii="Tahoma" w:eastAsia="Times New Roman" w:hAnsi="Tahoma" w:cs="Tahoma"/>
          <w:i/>
          <w:iCs/>
          <w:color w:val="000000"/>
          <w:sz w:val="18"/>
          <w:szCs w:val="18"/>
          <w:lang w:eastAsia="ru-KZ"/>
        </w:rPr>
        <w:t>IDEF</w:t>
      </w:r>
      <w:r w:rsidRPr="00A9077D">
        <w:rPr>
          <w:rFonts w:ascii="Tahoma" w:eastAsia="Times New Roman" w:hAnsi="Tahoma" w:cs="Tahoma"/>
          <w:color w:val="000000"/>
          <w:sz w:val="18"/>
          <w:szCs w:val="18"/>
          <w:lang w:eastAsia="ru-KZ"/>
        </w:rPr>
        <w:t> или аналогичных им. Методика создания ХД по спирали реализует концепцию </w:t>
      </w:r>
      <w:bookmarkStart w:id="24" w:name="keyword28"/>
      <w:bookmarkEnd w:id="24"/>
      <w:r w:rsidRPr="00A9077D">
        <w:rPr>
          <w:rFonts w:ascii="Tahoma" w:eastAsia="Times New Roman" w:hAnsi="Tahoma" w:cs="Tahoma"/>
          <w:i/>
          <w:iCs/>
          <w:color w:val="000000"/>
          <w:sz w:val="18"/>
          <w:szCs w:val="18"/>
          <w:lang w:eastAsia="ru-KZ"/>
        </w:rPr>
        <w:t>эволюционного подхода</w:t>
      </w:r>
      <w:r w:rsidRPr="00A9077D">
        <w:rPr>
          <w:rFonts w:ascii="Tahoma" w:eastAsia="Times New Roman" w:hAnsi="Tahoma" w:cs="Tahoma"/>
          <w:color w:val="000000"/>
          <w:sz w:val="18"/>
          <w:szCs w:val="18"/>
          <w:lang w:eastAsia="ru-KZ"/>
        </w:rPr>
        <w:t> к созданию системы. Использование методов объектно-ориентированного анализа для реляционных ХД потребует преобразования полученной объектной схемы несущей базы данных в реляционную схему.</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Анализ задач ХД предполагает идентификацию и определение объектов бизнеса, информация о которых будет содержаться в ХД. Вот далеко не полный перечень вопросов, на которые следует получить ответ на этой стадии:</w:t>
      </w:r>
    </w:p>
    <w:p w:rsidR="00A9077D" w:rsidRPr="00A9077D" w:rsidRDefault="00A9077D" w:rsidP="00A9077D">
      <w:pPr>
        <w:numPr>
          <w:ilvl w:val="0"/>
          <w:numId w:val="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Что является предметной областью для хранилища данных?</w:t>
      </w:r>
    </w:p>
    <w:p w:rsidR="00A9077D" w:rsidRPr="00A9077D" w:rsidRDefault="00A9077D" w:rsidP="00A9077D">
      <w:pPr>
        <w:numPr>
          <w:ilvl w:val="0"/>
          <w:numId w:val="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Какие программно-аппаратные платформы используются или какие планируется использовать?</w:t>
      </w:r>
    </w:p>
    <w:p w:rsidR="00A9077D" w:rsidRPr="00A9077D" w:rsidRDefault="00A9077D" w:rsidP="00A9077D">
      <w:pPr>
        <w:numPr>
          <w:ilvl w:val="0"/>
          <w:numId w:val="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Какие возможности планируются в терминах свойств, характеристик и функций?</w:t>
      </w:r>
    </w:p>
    <w:p w:rsidR="00A9077D" w:rsidRPr="00A9077D" w:rsidRDefault="00A9077D" w:rsidP="00A9077D">
      <w:pPr>
        <w:numPr>
          <w:ilvl w:val="0"/>
          <w:numId w:val="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Что представляют собой источники данных, которые можно или нужно интегрировать в хранилище данных?</w:t>
      </w:r>
    </w:p>
    <w:p w:rsidR="00A9077D" w:rsidRPr="00A9077D" w:rsidRDefault="00A9077D" w:rsidP="00A9077D">
      <w:pPr>
        <w:numPr>
          <w:ilvl w:val="0"/>
          <w:numId w:val="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Когда хранилище данных должно начать функционировать?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предметной (тематической) ориентации ХД является одной из самых главных задач на этом этапе. В рамках каждого фрагмента предметной области определяется:</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количество и типы источников данных (подразделения организации);</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число выбранных источников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данные, которые будут храниться в ХД;</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цели использования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каким должен быть спектр вопросов, на который должно отвечать ХД;</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каков размер </w:t>
      </w:r>
      <w:bookmarkStart w:id="25" w:name="keyword29"/>
      <w:bookmarkEnd w:id="25"/>
      <w:r w:rsidRPr="00A9077D">
        <w:rPr>
          <w:rFonts w:ascii="Tahoma" w:eastAsia="Times New Roman" w:hAnsi="Tahoma" w:cs="Tahoma"/>
          <w:i/>
          <w:iCs/>
          <w:color w:val="000000"/>
          <w:sz w:val="18"/>
          <w:szCs w:val="18"/>
          <w:lang w:eastAsia="ru-KZ"/>
        </w:rPr>
        <w:t>метамодели</w:t>
      </w:r>
      <w:r w:rsidRPr="00A9077D">
        <w:rPr>
          <w:rFonts w:ascii="Tahoma" w:eastAsia="Times New Roman" w:hAnsi="Tahoma" w:cs="Tahoma"/>
          <w:color w:val="000000"/>
          <w:sz w:val="18"/>
          <w:szCs w:val="18"/>
          <w:lang w:eastAsia="ru-KZ"/>
        </w:rPr>
        <w:t> хранилища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каков размер данных в хранилище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каковы источники входных данных и их количество;</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насколько востребованными являются данные из источников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насколько хорошо документированы данные из источников данных;</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каковы уровни управления организации (IFC);</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какие инструментальные средства доступны для логического проектирования;</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доступна ли модель данных в масштабе организации;</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есть ли профессионально подготовленный персонал;</w:t>
      </w:r>
    </w:p>
    <w:p w:rsidR="00A9077D" w:rsidRPr="00A9077D" w:rsidRDefault="00A9077D" w:rsidP="00A9077D">
      <w:pPr>
        <w:numPr>
          <w:ilvl w:val="0"/>
          <w:numId w:val="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будет ли хранилище данных реализоваться в рамках существующей программно-аппаратной платформы или на платформе, аналогичной существующей.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этой стадии планирования решается вопрос, что должно быть реализовано сначала, что можно реализовать в дальнейшем и, самое главное, </w:t>
      </w:r>
      <w:r w:rsidRPr="00A9077D">
        <w:rPr>
          <w:rFonts w:ascii="Tahoma" w:eastAsia="Times New Roman" w:hAnsi="Tahoma" w:cs="Tahoma"/>
          <w:i/>
          <w:iCs/>
          <w:color w:val="000000"/>
          <w:sz w:val="18"/>
          <w:szCs w:val="18"/>
          <w:lang w:eastAsia="ru-KZ"/>
        </w:rPr>
        <w:t>что не будет реализовано</w:t>
      </w:r>
      <w:r w:rsidRPr="00A9077D">
        <w:rPr>
          <w:rFonts w:ascii="Tahoma" w:eastAsia="Times New Roman" w:hAnsi="Tahoma" w:cs="Tahoma"/>
          <w:color w:val="000000"/>
          <w:sz w:val="18"/>
          <w:szCs w:val="18"/>
          <w:lang w:eastAsia="ru-KZ"/>
        </w:rPr>
        <w:t xml:space="preserve"> в этом проекте создания хранилища </w:t>
      </w:r>
      <w:r w:rsidRPr="00A9077D">
        <w:rPr>
          <w:rFonts w:ascii="Tahoma" w:eastAsia="Times New Roman" w:hAnsi="Tahoma" w:cs="Tahoma"/>
          <w:color w:val="000000"/>
          <w:sz w:val="18"/>
          <w:szCs w:val="18"/>
          <w:lang w:eastAsia="ru-KZ"/>
        </w:rPr>
        <w:lastRenderedPageBreak/>
        <w:t>данных. Задача состоит в том, чтобы четко ограничить предметную область хранилища данных и понять (переформулировать) спецификации для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Выбор архитектурных решений должен задать такие ограничения:</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степень использования данных систем оперативной обработки;</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только хранилище данных;</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только </w:t>
      </w:r>
      <w:bookmarkStart w:id="26" w:name="keyword30"/>
      <w:bookmarkEnd w:id="26"/>
      <w:r w:rsidRPr="00A9077D">
        <w:rPr>
          <w:rFonts w:ascii="Tahoma" w:eastAsia="Times New Roman" w:hAnsi="Tahoma" w:cs="Tahoma"/>
          <w:i/>
          <w:iCs/>
          <w:color w:val="000000"/>
          <w:sz w:val="18"/>
          <w:szCs w:val="18"/>
          <w:lang w:eastAsia="ru-KZ"/>
        </w:rPr>
        <w:t>киоски данных</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хранилище и </w:t>
      </w:r>
      <w:bookmarkStart w:id="27" w:name="keyword31"/>
      <w:bookmarkEnd w:id="27"/>
      <w:r w:rsidRPr="00A9077D">
        <w:rPr>
          <w:rFonts w:ascii="Tahoma" w:eastAsia="Times New Roman" w:hAnsi="Tahoma" w:cs="Tahoma"/>
          <w:i/>
          <w:iCs/>
          <w:color w:val="000000"/>
          <w:sz w:val="18"/>
          <w:szCs w:val="18"/>
          <w:lang w:eastAsia="ru-KZ"/>
        </w:rPr>
        <w:t>киоски данных</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инфраструктура </w:t>
      </w:r>
      <w:bookmarkStart w:id="28" w:name="keyword32"/>
      <w:bookmarkEnd w:id="28"/>
      <w:r w:rsidRPr="00A9077D">
        <w:rPr>
          <w:rFonts w:ascii="Tahoma" w:eastAsia="Times New Roman" w:hAnsi="Tahoma" w:cs="Tahoma"/>
          <w:i/>
          <w:iCs/>
          <w:color w:val="000000"/>
          <w:sz w:val="18"/>
          <w:szCs w:val="18"/>
          <w:lang w:eastAsia="ru-KZ"/>
        </w:rPr>
        <w:t>секционирования</w:t>
      </w:r>
      <w:r w:rsidRPr="00A9077D">
        <w:rPr>
          <w:rFonts w:ascii="Tahoma" w:eastAsia="Times New Roman" w:hAnsi="Tahoma" w:cs="Tahoma"/>
          <w:color w:val="000000"/>
          <w:sz w:val="18"/>
          <w:szCs w:val="18"/>
          <w:lang w:eastAsia="ru-KZ"/>
        </w:rPr>
        <w:t> данных;</w:t>
      </w:r>
    </w:p>
    <w:p w:rsidR="00A9077D" w:rsidRPr="00A9077D" w:rsidRDefault="00A9077D" w:rsidP="00A9077D">
      <w:pPr>
        <w:numPr>
          <w:ilvl w:val="0"/>
          <w:numId w:val="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использование архитектуры клиент-сервер (двухзвенная или </w:t>
      </w:r>
      <w:bookmarkStart w:id="29" w:name="keyword33"/>
      <w:bookmarkEnd w:id="29"/>
      <w:r w:rsidRPr="00A9077D">
        <w:rPr>
          <w:rFonts w:ascii="Tahoma" w:eastAsia="Times New Roman" w:hAnsi="Tahoma" w:cs="Tahoma"/>
          <w:i/>
          <w:iCs/>
          <w:color w:val="000000"/>
          <w:sz w:val="18"/>
          <w:szCs w:val="18"/>
          <w:lang w:eastAsia="ru-KZ"/>
        </w:rPr>
        <w:t>трехзвенная архитектура</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Разработка программы проекта и бюджетного плана имеет целью составить план проекта, построить бюджет проекта, оценить стоимость и обеспечение методов для оценки окупаемости ХД в терминах:</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стоимости восстановления и стоимости хранения;</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возможности организации;</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доходности организации;</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расширения рынка;</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конкурентного преимущества;</w:t>
      </w:r>
    </w:p>
    <w:p w:rsidR="00A9077D" w:rsidRPr="00A9077D" w:rsidRDefault="00A9077D" w:rsidP="00A9077D">
      <w:pPr>
        <w:numPr>
          <w:ilvl w:val="0"/>
          <w:numId w:val="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оценка удовлетворения потребностей клиентов.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этом этапе разработчики ХД должны работать в тесном взаимодействии с экспертами и экономистами.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Проработка сценариев типовой коммерческой деятельности для согласования с конечными пользователями является тонкой задачей, решение которой дает ответ на вопрос, как пользователи видят использование ХД. Решение задачи очень важно не только с точки зрения дальнейшей реализации проекта, но с точки зрения снижения риска неоправданных ожиданий от внедрения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Обычно анализ сценариев строится по следующей схеме. Каждый сценарий состоит из:</w:t>
      </w:r>
    </w:p>
    <w:p w:rsidR="00A9077D" w:rsidRPr="00A9077D" w:rsidRDefault="00A9077D" w:rsidP="00A9077D">
      <w:pPr>
        <w:numPr>
          <w:ilvl w:val="0"/>
          <w:numId w:val="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четко определенного конечного пользователя с точно определенной его ролью в бизнес-процессах;</w:t>
      </w:r>
    </w:p>
    <w:p w:rsidR="00A9077D" w:rsidRPr="00A9077D" w:rsidRDefault="00A9077D" w:rsidP="00A9077D">
      <w:pPr>
        <w:numPr>
          <w:ilvl w:val="0"/>
          <w:numId w:val="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тематической области, которая представляется в хранилище или </w:t>
      </w:r>
      <w:bookmarkStart w:id="30" w:name="keyword34"/>
      <w:bookmarkEnd w:id="30"/>
      <w:r w:rsidRPr="00A9077D">
        <w:rPr>
          <w:rFonts w:ascii="Tahoma" w:eastAsia="Times New Roman" w:hAnsi="Tahoma" w:cs="Tahoma"/>
          <w:i/>
          <w:iCs/>
          <w:color w:val="000000"/>
          <w:sz w:val="18"/>
          <w:szCs w:val="18"/>
          <w:lang w:eastAsia="ru-KZ"/>
        </w:rPr>
        <w:t>киоске данных</w:t>
      </w:r>
      <w:r w:rsidRPr="00A9077D">
        <w:rPr>
          <w:rFonts w:ascii="Tahoma" w:eastAsia="Times New Roman" w:hAnsi="Tahoma" w:cs="Tahoma"/>
          <w:color w:val="000000"/>
          <w:sz w:val="18"/>
          <w:szCs w:val="18"/>
          <w:lang w:eastAsia="ru-KZ"/>
        </w:rPr>
        <w:t> и будет использоваться данным конечным пользователем;</w:t>
      </w:r>
    </w:p>
    <w:p w:rsidR="00A9077D" w:rsidRPr="00A9077D" w:rsidRDefault="00A9077D" w:rsidP="00A9077D">
      <w:pPr>
        <w:numPr>
          <w:ilvl w:val="0"/>
          <w:numId w:val="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одного или более вопросов (задач) по ключевым проблемам тематической области, которые воплощены неудовлетворительно в существующих ИС и полезны для решения следующих задач:</w:t>
      </w:r>
    </w:p>
    <w:p w:rsidR="00A9077D" w:rsidRPr="00A9077D" w:rsidRDefault="00A9077D" w:rsidP="00A9077D">
      <w:pPr>
        <w:numPr>
          <w:ilvl w:val="1"/>
          <w:numId w:val="7"/>
        </w:numPr>
        <w:spacing w:before="36" w:after="36" w:line="240" w:lineRule="atLeast"/>
        <w:ind w:left="24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построение адекватных критериев запросов для ХД;</w:t>
      </w:r>
    </w:p>
    <w:p w:rsidR="00A9077D" w:rsidRPr="00A9077D" w:rsidRDefault="00A9077D" w:rsidP="00A9077D">
      <w:pPr>
        <w:numPr>
          <w:ilvl w:val="1"/>
          <w:numId w:val="7"/>
        </w:numPr>
        <w:spacing w:before="36" w:after="36" w:line="240" w:lineRule="atLeast"/>
        <w:ind w:left="24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идентификация </w:t>
      </w:r>
      <w:bookmarkStart w:id="31" w:name="keyword35"/>
      <w:bookmarkEnd w:id="31"/>
      <w:r w:rsidRPr="00A9077D">
        <w:rPr>
          <w:rFonts w:ascii="Tahoma" w:eastAsia="Times New Roman" w:hAnsi="Tahoma" w:cs="Tahoma"/>
          <w:i/>
          <w:iCs/>
          <w:color w:val="000000"/>
          <w:sz w:val="18"/>
          <w:szCs w:val="18"/>
          <w:lang w:eastAsia="ru-KZ"/>
        </w:rPr>
        <w:t>метамодели</w:t>
      </w:r>
      <w:r w:rsidRPr="00A9077D">
        <w:rPr>
          <w:rFonts w:ascii="Tahoma" w:eastAsia="Times New Roman" w:hAnsi="Tahoma" w:cs="Tahoma"/>
          <w:color w:val="000000"/>
          <w:sz w:val="18"/>
          <w:szCs w:val="18"/>
          <w:lang w:eastAsia="ru-KZ"/>
        </w:rPr>
        <w:t> ХД;</w:t>
      </w:r>
    </w:p>
    <w:p w:rsidR="00A9077D" w:rsidRPr="00A9077D" w:rsidRDefault="00A9077D" w:rsidP="00A9077D">
      <w:pPr>
        <w:numPr>
          <w:ilvl w:val="1"/>
          <w:numId w:val="7"/>
        </w:numPr>
        <w:spacing w:before="36" w:after="36" w:line="240" w:lineRule="atLeast"/>
        <w:ind w:left="24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идентификация объема необходимой хронологической информации;</w:t>
      </w:r>
    </w:p>
    <w:p w:rsidR="00A9077D" w:rsidRPr="00A9077D" w:rsidRDefault="00A9077D" w:rsidP="00A9077D">
      <w:pPr>
        <w:numPr>
          <w:ilvl w:val="1"/>
          <w:numId w:val="7"/>
        </w:numPr>
        <w:spacing w:before="36" w:after="36" w:line="240" w:lineRule="atLeast"/>
        <w:ind w:left="24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идентификация точек зрения пользователя на данные (измерений);</w:t>
      </w:r>
    </w:p>
    <w:p w:rsidR="00A9077D" w:rsidRPr="00A9077D" w:rsidRDefault="00A9077D" w:rsidP="00A9077D">
      <w:pPr>
        <w:numPr>
          <w:ilvl w:val="1"/>
          <w:numId w:val="7"/>
        </w:numPr>
        <w:spacing w:before="36" w:after="36" w:line="240" w:lineRule="atLeast"/>
        <w:ind w:left="24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идентификация потребностей по данным киосков и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 настоящего этапа — очертить круг вопросов, на которые должна отвечать </w:t>
      </w:r>
      <w:bookmarkStart w:id="32" w:name="keyword36"/>
      <w:bookmarkEnd w:id="32"/>
      <w:r w:rsidRPr="00A9077D">
        <w:rPr>
          <w:rFonts w:ascii="Tahoma" w:eastAsia="Times New Roman" w:hAnsi="Tahoma" w:cs="Tahoma"/>
          <w:i/>
          <w:iCs/>
          <w:color w:val="000000"/>
          <w:sz w:val="18"/>
          <w:szCs w:val="18"/>
          <w:lang w:eastAsia="ru-KZ"/>
        </w:rPr>
        <w:t>система складирования данных</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 следующей стадии, сбора метаданных, — сформировать спецификации по описанию данных и описать все необходимые элементы данных ХД в терминах бизнес-процессов и процедур бизнеса.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этом этап планирования заканчивается, и команда проекта переходит к формированию каталога требований проекта. Без этого документа не имеет смысла продолжать проект, в намеченный срок он не закончится и в планируемый бюджет не вложится.</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r w:rsidRPr="00A9077D">
        <w:rPr>
          <w:rFonts w:ascii="Tahoma" w:eastAsia="Times New Roman" w:hAnsi="Tahoma" w:cs="Tahoma"/>
          <w:b/>
          <w:bCs/>
          <w:color w:val="000000"/>
          <w:lang w:eastAsia="ru-KZ"/>
        </w:rPr>
        <w:t>Разработка требований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Этап разработки требований</w:t>
      </w:r>
      <w:r w:rsidRPr="00A9077D">
        <w:rPr>
          <w:rFonts w:ascii="Tahoma" w:eastAsia="Times New Roman" w:hAnsi="Tahoma" w:cs="Tahoma"/>
          <w:color w:val="000000"/>
          <w:sz w:val="18"/>
          <w:szCs w:val="18"/>
          <w:lang w:eastAsia="ru-KZ"/>
        </w:rPr>
        <w:t> к ХД (</w:t>
      </w:r>
      <w:hyperlink r:id="rId8" w:anchor="image.3.2" w:history="1">
        <w:r w:rsidRPr="00A9077D">
          <w:rPr>
            <w:rFonts w:ascii="Tahoma" w:eastAsia="Times New Roman" w:hAnsi="Tahoma" w:cs="Tahoma"/>
            <w:color w:val="0071A6"/>
            <w:sz w:val="18"/>
            <w:szCs w:val="18"/>
            <w:u w:val="single"/>
            <w:lang w:eastAsia="ru-KZ"/>
          </w:rPr>
          <w:t> рис. 3.2</w:t>
        </w:r>
      </w:hyperlink>
      <w:r w:rsidRPr="00A9077D">
        <w:rPr>
          <w:rFonts w:ascii="Tahoma" w:eastAsia="Times New Roman" w:hAnsi="Tahoma" w:cs="Tahoma"/>
          <w:color w:val="000000"/>
          <w:sz w:val="18"/>
          <w:szCs w:val="18"/>
          <w:lang w:eastAsia="ru-KZ"/>
        </w:rPr>
        <w:t>) включает в себя следующие стадии:</w:t>
      </w:r>
    </w:p>
    <w:p w:rsidR="00A9077D" w:rsidRPr="00A9077D" w:rsidRDefault="00A9077D" w:rsidP="00A9077D">
      <w:pPr>
        <w:numPr>
          <w:ilvl w:val="0"/>
          <w:numId w:val="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определение требований владельца ХД;</w:t>
      </w:r>
    </w:p>
    <w:p w:rsidR="00A9077D" w:rsidRPr="00A9077D" w:rsidRDefault="00A9077D" w:rsidP="00A9077D">
      <w:pPr>
        <w:numPr>
          <w:ilvl w:val="0"/>
          <w:numId w:val="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требований конечных пользователей;</w:t>
      </w:r>
    </w:p>
    <w:p w:rsidR="00A9077D" w:rsidRPr="00A9077D" w:rsidRDefault="00A9077D" w:rsidP="00A9077D">
      <w:pPr>
        <w:numPr>
          <w:ilvl w:val="0"/>
          <w:numId w:val="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технологических требований;</w:t>
      </w:r>
    </w:p>
    <w:p w:rsidR="00A9077D" w:rsidRPr="00A9077D" w:rsidRDefault="00A9077D" w:rsidP="00A9077D">
      <w:pPr>
        <w:numPr>
          <w:ilvl w:val="0"/>
          <w:numId w:val="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w:t>
      </w:r>
      <w:bookmarkStart w:id="33" w:name="keyword37"/>
      <w:bookmarkEnd w:id="33"/>
      <w:r w:rsidRPr="00A9077D">
        <w:rPr>
          <w:rFonts w:ascii="Tahoma" w:eastAsia="Times New Roman" w:hAnsi="Tahoma" w:cs="Tahoma"/>
          <w:i/>
          <w:iCs/>
          <w:color w:val="000000"/>
          <w:sz w:val="18"/>
          <w:szCs w:val="18"/>
          <w:lang w:eastAsia="ru-KZ"/>
        </w:rPr>
        <w:t>архитектурных требований</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34" w:name="image.3.2"/>
      <w:bookmarkEnd w:id="34"/>
      <w:r w:rsidRPr="00A9077D">
        <w:rPr>
          <w:rFonts w:ascii="Tahoma" w:eastAsia="Times New Roman" w:hAnsi="Tahoma" w:cs="Tahoma"/>
          <w:noProof/>
          <w:color w:val="0071A6"/>
          <w:sz w:val="18"/>
          <w:szCs w:val="18"/>
          <w:lang w:eastAsia="ru-KZ"/>
        </w:rPr>
        <w:drawing>
          <wp:inline distT="0" distB="0" distL="0" distR="0" wp14:anchorId="5896DD64" wp14:editId="04126294">
            <wp:extent cx="5905500" cy="2295525"/>
            <wp:effectExtent l="0" t="0" r="0" b="9525"/>
            <wp:docPr id="3" name="Рисунок 3" descr="Этап разработки требований к хранилищу данных">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тап разработки требований к хранилищу данных">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295525"/>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3.2. </w:t>
      </w:r>
      <w:r w:rsidRPr="00A9077D">
        <w:rPr>
          <w:rFonts w:ascii="Tahoma" w:eastAsia="Times New Roman" w:hAnsi="Tahoma" w:cs="Tahoma"/>
          <w:color w:val="000000"/>
          <w:sz w:val="18"/>
          <w:szCs w:val="18"/>
          <w:lang w:eastAsia="ru-KZ"/>
        </w:rPr>
        <w:t>Этап разработки требований к хранилищу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владельца связаны с уточнением предметно-ориентированной направленности ХД, требованиями потенциального роста предметной области по:</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целям бизнеса;</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масштабу и целям хранилища данных/киосков данных, по клиентам и посредникам;</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требованиям клиентов;</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источникам данных;</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плану — бюджет, календарный план-график, ресурсы;</w:t>
      </w:r>
    </w:p>
    <w:p w:rsidR="00A9077D" w:rsidRPr="00A9077D" w:rsidRDefault="00A9077D" w:rsidP="00A9077D">
      <w:pPr>
        <w:numPr>
          <w:ilvl w:val="0"/>
          <w:numId w:val="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влиянию на текущие инвестиции — люди, технология, обучение.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Часть требований бизнеса является спецификацией предметной области для ХД — спецификацией бизнес-функций направлений деятельности определенной категории потенциальных пользователей (идентификация интереса). Рассмотрим, например, отдел маркетинга компании. Отдел маркетинга может интересовать одна из следующих тем (направлений деятельности):</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маркетинговые исследования;</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анализ конкурентоспособности;</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анализ поведения покупателя;</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сегментация (рынка) реализации продукта;</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ценовые и бюджетные решения;</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решения по продукции;</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решения по продвижению;</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решения по каналам сбыта;</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прогнозирование тенденций;</w:t>
      </w:r>
    </w:p>
    <w:p w:rsidR="00A9077D" w:rsidRPr="00A9077D" w:rsidRDefault="00A9077D" w:rsidP="00A9077D">
      <w:pPr>
        <w:numPr>
          <w:ilvl w:val="0"/>
          <w:numId w:val="1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сертификация (</w:t>
      </w:r>
      <w:proofErr w:type="spellStart"/>
      <w:r w:rsidRPr="00A9077D">
        <w:rPr>
          <w:rFonts w:ascii="Tahoma" w:eastAsia="Times New Roman" w:hAnsi="Tahoma" w:cs="Tahoma"/>
          <w:color w:val="000000"/>
          <w:sz w:val="18"/>
          <w:szCs w:val="18"/>
          <w:lang w:eastAsia="ru-KZ"/>
        </w:rPr>
        <w:t>Benchmarking</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Анализ выбранных выше направлений имеет дело со спецификацией предметных областей для отдела маркетинга, которыми в данном случае будут являться "Заказы", "Рынки", "Продажи", "Продвижение продукции", "Временные циклы".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Здесь важен такой параметр, как </w:t>
      </w:r>
      <w:r w:rsidRPr="00A9077D">
        <w:rPr>
          <w:rFonts w:ascii="Tahoma" w:eastAsia="Times New Roman" w:hAnsi="Tahoma" w:cs="Tahoma"/>
          <w:b/>
          <w:bCs/>
          <w:color w:val="000000"/>
          <w:sz w:val="18"/>
          <w:szCs w:val="18"/>
          <w:lang w:eastAsia="ru-KZ"/>
        </w:rPr>
        <w:t>степень детализации</w:t>
      </w:r>
      <w:r w:rsidRPr="00A9077D">
        <w:rPr>
          <w:rFonts w:ascii="Tahoma" w:eastAsia="Times New Roman" w:hAnsi="Tahoma" w:cs="Tahoma"/>
          <w:color w:val="000000"/>
          <w:sz w:val="18"/>
          <w:szCs w:val="18"/>
          <w:lang w:eastAsia="ru-KZ"/>
        </w:rPr>
        <w:t> (</w:t>
      </w:r>
      <w:bookmarkStart w:id="35" w:name="keyword38"/>
      <w:bookmarkEnd w:id="35"/>
      <w:proofErr w:type="spellStart"/>
      <w:r w:rsidRPr="00A9077D">
        <w:rPr>
          <w:rFonts w:ascii="Tahoma" w:eastAsia="Times New Roman" w:hAnsi="Tahoma" w:cs="Tahoma"/>
          <w:i/>
          <w:iCs/>
          <w:color w:val="000000"/>
          <w:sz w:val="18"/>
          <w:szCs w:val="18"/>
          <w:lang w:eastAsia="ru-KZ"/>
        </w:rPr>
        <w:t>granularity</w:t>
      </w:r>
      <w:proofErr w:type="spellEnd"/>
      <w:r w:rsidRPr="00A9077D">
        <w:rPr>
          <w:rFonts w:ascii="Tahoma" w:eastAsia="Times New Roman" w:hAnsi="Tahoma" w:cs="Tahoma"/>
          <w:color w:val="000000"/>
          <w:sz w:val="18"/>
          <w:szCs w:val="18"/>
          <w:lang w:eastAsia="ru-KZ"/>
        </w:rPr>
        <w:t>) – чем ниже степень детализации, тем больше количество деталей. Это ключевая информация для проектировщика ХД, поскольку она определяет потенциальный объем ХД, скорость его роста, потенциальную производительность обработки запросов и т.д.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На этой стадии идентифицируется, в каких разрезах будут исследоваться данные потенциальными пользователями ХД. Для примера с отделом маркетинга это может быть:</w:t>
      </w:r>
    </w:p>
    <w:p w:rsidR="00A9077D" w:rsidRPr="00A9077D" w:rsidRDefault="00A9077D" w:rsidP="00A9077D">
      <w:pPr>
        <w:numPr>
          <w:ilvl w:val="0"/>
          <w:numId w:val="1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временной цикл с детализацией "День", "Неделя", "Месяц", "Квартал", "Год";</w:t>
      </w:r>
    </w:p>
    <w:p w:rsidR="00A9077D" w:rsidRPr="00A9077D" w:rsidRDefault="00A9077D" w:rsidP="00A9077D">
      <w:pPr>
        <w:numPr>
          <w:ilvl w:val="0"/>
          <w:numId w:val="1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группы клиентов с детализацией "Покупатели", "Сегмент рынка", "Рынок", "Отрасль промышленности";</w:t>
      </w:r>
    </w:p>
    <w:p w:rsidR="00A9077D" w:rsidRPr="00A9077D" w:rsidRDefault="00A9077D" w:rsidP="00A9077D">
      <w:pPr>
        <w:numPr>
          <w:ilvl w:val="0"/>
          <w:numId w:val="1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семейство продуктов с детализацией "Продукция", "Семейство продуктов", "Линия продуктов";</w:t>
      </w:r>
    </w:p>
    <w:p w:rsidR="00A9077D" w:rsidRPr="00A9077D" w:rsidRDefault="00A9077D" w:rsidP="00A9077D">
      <w:pPr>
        <w:numPr>
          <w:ilvl w:val="0"/>
          <w:numId w:val="1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география и месторасположение с детализацией "Район", "Регион страны", "Страна", "Международный регион";</w:t>
      </w:r>
    </w:p>
    <w:p w:rsidR="00A9077D" w:rsidRPr="00A9077D" w:rsidRDefault="00A9077D" w:rsidP="00A9077D">
      <w:pPr>
        <w:numPr>
          <w:ilvl w:val="0"/>
          <w:numId w:val="1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структура организации с детализацией "Подразделение", "Отдел", "Филиал", "Организация".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Здесь может быть также учтена специфика как самой организации, так и сектора промышленности и рынка, на которых работает организация.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стадии определения требований по архитектуре ХД проводится планирование архитектуры в масштабе предприятия и по его структурным подразделениям, определяется архитектура данных в рамках принятой модели (например, ER-модели и т.д.), определяется архитектура приложений ХД, разрабатывается каталог приложений и функции каждого из них. На этой стадии полезно получить </w:t>
      </w:r>
      <w:bookmarkStart w:id="36" w:name="keyword39"/>
      <w:bookmarkEnd w:id="36"/>
      <w:r w:rsidRPr="00A9077D">
        <w:rPr>
          <w:rFonts w:ascii="Tahoma" w:eastAsia="Times New Roman" w:hAnsi="Tahoma" w:cs="Tahoma"/>
          <w:i/>
          <w:iCs/>
          <w:color w:val="000000"/>
          <w:sz w:val="18"/>
          <w:szCs w:val="18"/>
          <w:lang w:eastAsia="ru-KZ"/>
        </w:rPr>
        <w:t>CRUD</w:t>
      </w:r>
      <w:r w:rsidRPr="00A9077D">
        <w:rPr>
          <w:rFonts w:ascii="Tahoma" w:eastAsia="Times New Roman" w:hAnsi="Tahoma" w:cs="Tahoma"/>
          <w:color w:val="000000"/>
          <w:sz w:val="18"/>
          <w:szCs w:val="18"/>
          <w:lang w:eastAsia="ru-KZ"/>
        </w:rPr>
        <w:t>- (</w:t>
      </w:r>
      <w:proofErr w:type="spellStart"/>
      <w:r w:rsidRPr="00A9077D">
        <w:rPr>
          <w:rFonts w:ascii="Tahoma" w:eastAsia="Times New Roman" w:hAnsi="Tahoma" w:cs="Tahoma"/>
          <w:color w:val="000000"/>
          <w:sz w:val="18"/>
          <w:szCs w:val="18"/>
          <w:lang w:eastAsia="ru-KZ"/>
        </w:rPr>
        <w:t>Create</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Read</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Update</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Delete</w:t>
      </w:r>
      <w:proofErr w:type="spellEnd"/>
      <w:r w:rsidRPr="00A9077D">
        <w:rPr>
          <w:rFonts w:ascii="Tahoma" w:eastAsia="Times New Roman" w:hAnsi="Tahoma" w:cs="Tahoma"/>
          <w:color w:val="000000"/>
          <w:sz w:val="18"/>
          <w:szCs w:val="18"/>
          <w:lang w:eastAsia="ru-KZ"/>
        </w:rPr>
        <w:t xml:space="preserve"> — создание, чтение, обновление, удаление) матрицу [</w:t>
      </w:r>
      <w:hyperlink r:id="rId11" w:anchor="literature.44" w:history="1">
        <w:r w:rsidRPr="00A9077D">
          <w:rPr>
            <w:rFonts w:ascii="Tahoma" w:eastAsia="Times New Roman" w:hAnsi="Tahoma" w:cs="Tahoma"/>
            <w:color w:val="0071A6"/>
            <w:sz w:val="18"/>
            <w:szCs w:val="18"/>
            <w:u w:val="single"/>
            <w:lang w:eastAsia="ru-KZ"/>
          </w:rPr>
          <w:t>44</w:t>
        </w:r>
      </w:hyperlink>
      <w:r w:rsidRPr="00A9077D">
        <w:rPr>
          <w:rFonts w:ascii="Tahoma" w:eastAsia="Times New Roman" w:hAnsi="Tahoma" w:cs="Tahoma"/>
          <w:color w:val="000000"/>
          <w:sz w:val="18"/>
          <w:szCs w:val="18"/>
          <w:lang w:eastAsia="ru-KZ"/>
        </w:rPr>
        <w:t>-</w:t>
      </w:r>
      <w:hyperlink r:id="rId12" w:anchor="literature.49" w:history="1">
        <w:r w:rsidRPr="00A9077D">
          <w:rPr>
            <w:rFonts w:ascii="Tahoma" w:eastAsia="Times New Roman" w:hAnsi="Tahoma" w:cs="Tahoma"/>
            <w:color w:val="0071A6"/>
            <w:sz w:val="18"/>
            <w:szCs w:val="18"/>
            <w:u w:val="single"/>
            <w:lang w:eastAsia="ru-KZ"/>
          </w:rPr>
          <w:t>49</w:t>
        </w:r>
      </w:hyperlink>
      <w:r w:rsidRPr="00A9077D">
        <w:rPr>
          <w:rFonts w:ascii="Tahoma" w:eastAsia="Times New Roman" w:hAnsi="Tahoma" w:cs="Tahoma"/>
          <w:color w:val="000000"/>
          <w:sz w:val="18"/>
          <w:szCs w:val="18"/>
          <w:lang w:eastAsia="ru-KZ"/>
        </w:rPr>
        <w:t>], чтобы на стадии проектирования физической структуры оценить частоту использования данных приложениями.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стадии определения требований разработки создаются:</w:t>
      </w:r>
    </w:p>
    <w:p w:rsidR="00A9077D" w:rsidRPr="00A9077D" w:rsidRDefault="00A9077D" w:rsidP="00A9077D">
      <w:pPr>
        <w:numPr>
          <w:ilvl w:val="0"/>
          <w:numId w:val="1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спецификация приложений, интерфейсов, компьютеров, баз данных, коммуникаций и форм для конечного пользователя;</w:t>
      </w:r>
    </w:p>
    <w:p w:rsidR="00A9077D" w:rsidRPr="00A9077D" w:rsidRDefault="00A9077D" w:rsidP="00A9077D">
      <w:pPr>
        <w:numPr>
          <w:ilvl w:val="0"/>
          <w:numId w:val="1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технологические требования;</w:t>
      </w:r>
    </w:p>
    <w:p w:rsidR="00A9077D" w:rsidRPr="00A9077D" w:rsidRDefault="00A9077D" w:rsidP="00A9077D">
      <w:pPr>
        <w:numPr>
          <w:ilvl w:val="0"/>
          <w:numId w:val="1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размещения ПО;</w:t>
      </w:r>
    </w:p>
    <w:p w:rsidR="00A9077D" w:rsidRPr="00A9077D" w:rsidRDefault="00A9077D" w:rsidP="00A9077D">
      <w:pPr>
        <w:numPr>
          <w:ilvl w:val="0"/>
          <w:numId w:val="1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по поддержке ХД в программных продуктах;</w:t>
      </w:r>
    </w:p>
    <w:p w:rsidR="00A9077D" w:rsidRPr="00A9077D" w:rsidRDefault="00A9077D" w:rsidP="00A9077D">
      <w:pPr>
        <w:numPr>
          <w:ilvl w:val="0"/>
          <w:numId w:val="1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для разработчиков и обслуживающего персонала по их квалификации.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стадии определения требования конечных пользователей оценивается роль ХД в делопроизводстве, соответствие функциональности ХД ежедневной последовательности операций конечных пользователей, формулируются критерии запросов к данным, требования по корпоративной отчетности, требования анализа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Например, классифицируются в операциях над ХД действия пользователей, такие как:</w:t>
      </w:r>
    </w:p>
    <w:p w:rsidR="00A9077D" w:rsidRPr="00A9077D" w:rsidRDefault="00A9077D" w:rsidP="00A9077D">
      <w:pPr>
        <w:numPr>
          <w:ilvl w:val="0"/>
          <w:numId w:val="1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разделение элементов данных по различным аспектам анализа (операции </w:t>
      </w:r>
      <w:proofErr w:type="spellStart"/>
      <w:r w:rsidRPr="00A9077D">
        <w:rPr>
          <w:rFonts w:ascii="Tahoma" w:eastAsia="Times New Roman" w:hAnsi="Tahoma" w:cs="Tahoma"/>
          <w:color w:val="000000"/>
          <w:sz w:val="18"/>
          <w:szCs w:val="18"/>
          <w:lang w:eastAsia="ru-KZ"/>
        </w:rPr>
        <w:t>Slice</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and</w:t>
      </w:r>
      <w:proofErr w:type="spellEnd"/>
      <w:r w:rsidRPr="00A9077D">
        <w:rPr>
          <w:rFonts w:ascii="Tahoma" w:eastAsia="Times New Roman" w:hAnsi="Tahoma" w:cs="Tahoma"/>
          <w:color w:val="000000"/>
          <w:sz w:val="18"/>
          <w:szCs w:val="18"/>
          <w:lang w:eastAsia="ru-KZ"/>
        </w:rPr>
        <w:t> </w:t>
      </w:r>
      <w:bookmarkStart w:id="37" w:name="keyword40"/>
      <w:bookmarkEnd w:id="37"/>
      <w:proofErr w:type="spellStart"/>
      <w:r w:rsidRPr="00A9077D">
        <w:rPr>
          <w:rFonts w:ascii="Tahoma" w:eastAsia="Times New Roman" w:hAnsi="Tahoma" w:cs="Tahoma"/>
          <w:i/>
          <w:iCs/>
          <w:color w:val="000000"/>
          <w:sz w:val="18"/>
          <w:szCs w:val="18"/>
          <w:lang w:eastAsia="ru-KZ"/>
        </w:rPr>
        <w:t>dice</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развертывание и экспозиция элементов данных по уровням иерархии (операции </w:t>
      </w:r>
      <w:bookmarkStart w:id="38" w:name="keyword41"/>
      <w:bookmarkEnd w:id="38"/>
      <w:proofErr w:type="spellStart"/>
      <w:r w:rsidRPr="00A9077D">
        <w:rPr>
          <w:rFonts w:ascii="Tahoma" w:eastAsia="Times New Roman" w:hAnsi="Tahoma" w:cs="Tahoma"/>
          <w:i/>
          <w:iCs/>
          <w:color w:val="000000"/>
          <w:sz w:val="18"/>
          <w:szCs w:val="18"/>
          <w:lang w:eastAsia="ru-KZ"/>
        </w:rPr>
        <w:t>Drill</w:t>
      </w:r>
      <w:r w:rsidRPr="00A9077D">
        <w:rPr>
          <w:rFonts w:ascii="Tahoma" w:eastAsia="Times New Roman" w:hAnsi="Tahoma" w:cs="Tahoma"/>
          <w:color w:val="000000"/>
          <w:sz w:val="18"/>
          <w:szCs w:val="18"/>
          <w:lang w:eastAsia="ru-KZ"/>
        </w:rPr>
        <w:t>-down</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up</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поиск скрытых закономерностей в данных (алгоритмы </w:t>
      </w:r>
      <w:proofErr w:type="spellStart"/>
      <w:r w:rsidRPr="00A9077D">
        <w:rPr>
          <w:rFonts w:ascii="Tahoma" w:eastAsia="Times New Roman" w:hAnsi="Tahoma" w:cs="Tahoma"/>
          <w:color w:val="000000"/>
          <w:sz w:val="18"/>
          <w:szCs w:val="18"/>
          <w:lang w:eastAsia="ru-KZ"/>
        </w:rPr>
        <w:t>Data</w:t>
      </w:r>
      <w:proofErr w:type="spellEnd"/>
      <w:r w:rsidRPr="00A9077D">
        <w:rPr>
          <w:rFonts w:ascii="Tahoma" w:eastAsia="Times New Roman" w:hAnsi="Tahoma" w:cs="Tahoma"/>
          <w:color w:val="000000"/>
          <w:sz w:val="18"/>
          <w:szCs w:val="18"/>
          <w:lang w:eastAsia="ru-KZ"/>
        </w:rPr>
        <w:t xml:space="preserve"> </w:t>
      </w:r>
      <w:proofErr w:type="spellStart"/>
      <w:r w:rsidRPr="00A9077D">
        <w:rPr>
          <w:rFonts w:ascii="Tahoma" w:eastAsia="Times New Roman" w:hAnsi="Tahoma" w:cs="Tahoma"/>
          <w:color w:val="000000"/>
          <w:sz w:val="18"/>
          <w:szCs w:val="18"/>
          <w:lang w:eastAsia="ru-KZ"/>
        </w:rPr>
        <w:t>Mining</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просмотр данных непредусмотренным образом (</w:t>
      </w:r>
      <w:proofErr w:type="spellStart"/>
      <w:r w:rsidRPr="00A9077D">
        <w:rPr>
          <w:rFonts w:ascii="Tahoma" w:eastAsia="Times New Roman" w:hAnsi="Tahoma" w:cs="Tahoma"/>
          <w:color w:val="000000"/>
          <w:sz w:val="18"/>
          <w:szCs w:val="18"/>
          <w:lang w:eastAsia="ru-KZ"/>
        </w:rPr>
        <w:t>Datasurfing</w:t>
      </w:r>
      <w:proofErr w:type="spellEnd"/>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загрузка и выполнение модификаций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заключение этой стадии разрабатывается также набор бизнес-моделей использования ХД, после чего принимаются решения по просмотру данных. Например, принимается решение о том, как будут просматриваться различные категории данных:</w:t>
      </w:r>
    </w:p>
    <w:p w:rsidR="00A9077D" w:rsidRPr="00A9077D" w:rsidRDefault="00A9077D" w:rsidP="00A9077D">
      <w:pPr>
        <w:numPr>
          <w:ilvl w:val="0"/>
          <w:numId w:val="1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 помощью стандартной визуализации в рамках реляционных СУБД (двумерные таблицы);</w:t>
      </w:r>
    </w:p>
    <w:p w:rsidR="00A9077D" w:rsidRPr="00A9077D" w:rsidRDefault="00A9077D" w:rsidP="00A9077D">
      <w:pPr>
        <w:numPr>
          <w:ilvl w:val="0"/>
          <w:numId w:val="1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 помощью многомерных </w:t>
      </w:r>
      <w:bookmarkStart w:id="39" w:name="keyword42"/>
      <w:bookmarkEnd w:id="39"/>
      <w:r w:rsidRPr="00A9077D">
        <w:rPr>
          <w:rFonts w:ascii="Tahoma" w:eastAsia="Times New Roman" w:hAnsi="Tahoma" w:cs="Tahoma"/>
          <w:i/>
          <w:iCs/>
          <w:color w:val="000000"/>
          <w:sz w:val="18"/>
          <w:szCs w:val="18"/>
          <w:lang w:eastAsia="ru-KZ"/>
        </w:rPr>
        <w:t>кубов данных</w:t>
      </w:r>
      <w:r w:rsidRPr="00A9077D">
        <w:rPr>
          <w:rFonts w:ascii="Tahoma" w:eastAsia="Times New Roman" w:hAnsi="Tahoma" w:cs="Tahoma"/>
          <w:color w:val="000000"/>
          <w:sz w:val="18"/>
          <w:szCs w:val="18"/>
          <w:lang w:eastAsia="ru-KZ"/>
        </w:rPr>
        <w:t> (OLAP);</w:t>
      </w:r>
    </w:p>
    <w:p w:rsidR="00A9077D" w:rsidRPr="00A9077D" w:rsidRDefault="00A9077D" w:rsidP="00A9077D">
      <w:pPr>
        <w:numPr>
          <w:ilvl w:val="0"/>
          <w:numId w:val="1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 помощью предусмотренных отчетов и диаграмм;</w:t>
      </w:r>
    </w:p>
    <w:p w:rsidR="00A9077D" w:rsidRPr="00A9077D" w:rsidRDefault="00A9077D" w:rsidP="00A9077D">
      <w:pPr>
        <w:numPr>
          <w:ilvl w:val="0"/>
          <w:numId w:val="14"/>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основе жизненных циклов элементов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Главным результатом этого этапа является создание каталога требований.</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40" w:name="sect9"/>
      <w:bookmarkEnd w:id="40"/>
      <w:r w:rsidRPr="00A9077D">
        <w:rPr>
          <w:rFonts w:ascii="Tahoma" w:eastAsia="Times New Roman" w:hAnsi="Tahoma" w:cs="Tahoma"/>
          <w:b/>
          <w:bCs/>
          <w:color w:val="000000"/>
          <w:lang w:eastAsia="ru-KZ"/>
        </w:rPr>
        <w:t>Анализ</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Располагая каталогом требований, можно приступить к реализации </w:t>
      </w:r>
      <w:r w:rsidRPr="00A9077D">
        <w:rPr>
          <w:rFonts w:ascii="Tahoma" w:eastAsia="Times New Roman" w:hAnsi="Tahoma" w:cs="Tahoma"/>
          <w:b/>
          <w:bCs/>
          <w:color w:val="000000"/>
          <w:sz w:val="18"/>
          <w:szCs w:val="18"/>
          <w:lang w:eastAsia="ru-KZ"/>
        </w:rPr>
        <w:t>этапа анализа</w:t>
      </w:r>
      <w:r w:rsidRPr="00A9077D">
        <w:rPr>
          <w:rFonts w:ascii="Tahoma" w:eastAsia="Times New Roman" w:hAnsi="Tahoma" w:cs="Tahoma"/>
          <w:color w:val="000000"/>
          <w:sz w:val="18"/>
          <w:szCs w:val="18"/>
          <w:lang w:eastAsia="ru-KZ"/>
        </w:rPr>
        <w:t> —получения согласованных по источникам логической модели и определения набора инструментальных средств для работы с ХД. Стадии этого этапа показаны на </w:t>
      </w:r>
      <w:hyperlink r:id="rId13" w:anchor="image.3.3" w:history="1">
        <w:r w:rsidRPr="00A9077D">
          <w:rPr>
            <w:rFonts w:ascii="Tahoma" w:eastAsia="Times New Roman" w:hAnsi="Tahoma" w:cs="Tahoma"/>
            <w:color w:val="0071A6"/>
            <w:sz w:val="18"/>
            <w:szCs w:val="18"/>
            <w:u w:val="single"/>
            <w:lang w:eastAsia="ru-KZ"/>
          </w:rPr>
          <w:t>рис. 3.3</w:t>
        </w:r>
      </w:hyperlink>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41" w:name="image.3.3"/>
      <w:bookmarkEnd w:id="41"/>
      <w:r w:rsidRPr="00A9077D">
        <w:rPr>
          <w:rFonts w:ascii="Tahoma" w:eastAsia="Times New Roman" w:hAnsi="Tahoma" w:cs="Tahoma"/>
          <w:noProof/>
          <w:color w:val="000000"/>
          <w:sz w:val="18"/>
          <w:szCs w:val="18"/>
          <w:lang w:eastAsia="ru-KZ"/>
        </w:rPr>
        <w:drawing>
          <wp:inline distT="0" distB="0" distL="0" distR="0" wp14:anchorId="2EB83832" wp14:editId="6C81FD33">
            <wp:extent cx="4162425" cy="3019425"/>
            <wp:effectExtent l="0" t="0" r="9525" b="9525"/>
            <wp:docPr id="4" name="Рисунок 4" descr="Этап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тап анали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3019425"/>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3.3. </w:t>
      </w:r>
      <w:r w:rsidRPr="00A9077D">
        <w:rPr>
          <w:rFonts w:ascii="Tahoma" w:eastAsia="Times New Roman" w:hAnsi="Tahoma" w:cs="Tahoma"/>
          <w:color w:val="000000"/>
          <w:sz w:val="18"/>
          <w:szCs w:val="18"/>
          <w:lang w:eastAsia="ru-KZ"/>
        </w:rPr>
        <w:t>Этап анализа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 первой стадии этого этапа состоит в разработке логической модели данных для ХД и киосков данных. Кроме создания логической модели, необходимо фиксировать модели логической структуры баз данных подающих систем.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следующей стадии определяются процессы, которые необходимы для связи источников данных и ХД, процедур очистки, преобразования и агрегации данных источников, производится выбор инструментальных средств для загрузки данных в ХД и выбор инструментальных средств конечного пользователя, которые должны быть размещены на клиентских компьютерах.</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42" w:name="sect10"/>
      <w:bookmarkEnd w:id="42"/>
      <w:r w:rsidRPr="00A9077D">
        <w:rPr>
          <w:rFonts w:ascii="Tahoma" w:eastAsia="Times New Roman" w:hAnsi="Tahoma" w:cs="Tahoma"/>
          <w:b/>
          <w:bCs/>
          <w:color w:val="000000"/>
          <w:lang w:eastAsia="ru-KZ"/>
        </w:rPr>
        <w:t>Проектирование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После завершения стадии анализа переходят к реализации </w:t>
      </w:r>
      <w:r w:rsidRPr="00A9077D">
        <w:rPr>
          <w:rFonts w:ascii="Tahoma" w:eastAsia="Times New Roman" w:hAnsi="Tahoma" w:cs="Tahoma"/>
          <w:b/>
          <w:bCs/>
          <w:color w:val="000000"/>
          <w:sz w:val="18"/>
          <w:szCs w:val="18"/>
          <w:lang w:eastAsia="ru-KZ"/>
        </w:rPr>
        <w:t>стадии проектирования</w:t>
      </w:r>
      <w:r w:rsidRPr="00A9077D">
        <w:rPr>
          <w:rFonts w:ascii="Tahoma" w:eastAsia="Times New Roman" w:hAnsi="Tahoma" w:cs="Tahoma"/>
          <w:color w:val="000000"/>
          <w:sz w:val="18"/>
          <w:szCs w:val="18"/>
          <w:lang w:eastAsia="ru-KZ"/>
        </w:rPr>
        <w:t> (</w:t>
      </w:r>
      <w:hyperlink r:id="rId15" w:anchor="image.3.4" w:history="1">
        <w:r w:rsidRPr="00A9077D">
          <w:rPr>
            <w:rFonts w:ascii="Tahoma" w:eastAsia="Times New Roman" w:hAnsi="Tahoma" w:cs="Tahoma"/>
            <w:color w:val="0071A6"/>
            <w:sz w:val="18"/>
            <w:szCs w:val="18"/>
            <w:u w:val="single"/>
            <w:lang w:eastAsia="ru-KZ"/>
          </w:rPr>
          <w:t> рис. 3.4</w:t>
        </w:r>
      </w:hyperlink>
      <w:r w:rsidRPr="00A9077D">
        <w:rPr>
          <w:rFonts w:ascii="Tahoma" w:eastAsia="Times New Roman" w:hAnsi="Tahoma" w:cs="Tahoma"/>
          <w:color w:val="000000"/>
          <w:sz w:val="18"/>
          <w:szCs w:val="18"/>
          <w:lang w:eastAsia="ru-KZ"/>
        </w:rPr>
        <w:t>). Цель этого этапа — разработка физической модели ХД, проектирование процедур поступления данных в него и проектирование архитектуры приложений.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Проектирование ХД можно разложить на две равноценных стадии – проектирование архитектуры данных (логическое и физическое проектирование) и архитектуры приложений (анализ запросов и фиксация процессов взаимодействия хранилища данных с внешними источниками и пользователями).</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43" w:name="image.3.4"/>
      <w:bookmarkEnd w:id="43"/>
      <w:r w:rsidRPr="00A9077D">
        <w:rPr>
          <w:rFonts w:ascii="Tahoma" w:eastAsia="Times New Roman" w:hAnsi="Tahoma" w:cs="Tahoma"/>
          <w:noProof/>
          <w:color w:val="0071A6"/>
          <w:sz w:val="18"/>
          <w:szCs w:val="18"/>
          <w:lang w:eastAsia="ru-KZ"/>
        </w:rPr>
        <w:lastRenderedPageBreak/>
        <w:drawing>
          <wp:inline distT="0" distB="0" distL="0" distR="0" wp14:anchorId="6C509B19" wp14:editId="4F203CEE">
            <wp:extent cx="5905500" cy="4438650"/>
            <wp:effectExtent l="0" t="0" r="0" b="0"/>
            <wp:docPr id="5" name="Рисунок 5" descr="Этап проектирования хранилища данных">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тап проектирования хранилища данных">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4438650"/>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3.4. </w:t>
      </w:r>
      <w:r w:rsidRPr="00A9077D">
        <w:rPr>
          <w:rFonts w:ascii="Tahoma" w:eastAsia="Times New Roman" w:hAnsi="Tahoma" w:cs="Tahoma"/>
          <w:color w:val="000000"/>
          <w:sz w:val="18"/>
          <w:szCs w:val="18"/>
          <w:lang w:eastAsia="ru-KZ"/>
        </w:rPr>
        <w:t>Этап проектирования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Детальное проектирование архитектуры данных включает в себя:</w:t>
      </w:r>
    </w:p>
    <w:p w:rsidR="00A9077D" w:rsidRPr="00A9077D" w:rsidRDefault="00A9077D" w:rsidP="00A9077D">
      <w:pPr>
        <w:numPr>
          <w:ilvl w:val="0"/>
          <w:numId w:val="1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логическое проектирование</w:t>
      </w:r>
      <w:r w:rsidRPr="00A9077D">
        <w:rPr>
          <w:rFonts w:ascii="Tahoma" w:eastAsia="Times New Roman" w:hAnsi="Tahoma" w:cs="Tahoma"/>
          <w:color w:val="000000"/>
          <w:sz w:val="18"/>
          <w:szCs w:val="18"/>
          <w:lang w:eastAsia="ru-KZ"/>
        </w:rPr>
        <w:t>. Разработка </w:t>
      </w:r>
      <w:bookmarkStart w:id="44" w:name="keyword43"/>
      <w:bookmarkEnd w:id="44"/>
      <w:r w:rsidRPr="00A9077D">
        <w:rPr>
          <w:rFonts w:ascii="Tahoma" w:eastAsia="Times New Roman" w:hAnsi="Tahoma" w:cs="Tahoma"/>
          <w:i/>
          <w:iCs/>
          <w:color w:val="000000"/>
          <w:sz w:val="18"/>
          <w:szCs w:val="18"/>
          <w:lang w:eastAsia="ru-KZ"/>
        </w:rPr>
        <w:t>логических моделей данных</w:t>
      </w:r>
      <w:r w:rsidRPr="00A9077D">
        <w:rPr>
          <w:rFonts w:ascii="Tahoma" w:eastAsia="Times New Roman" w:hAnsi="Tahoma" w:cs="Tahoma"/>
          <w:color w:val="000000"/>
          <w:sz w:val="18"/>
          <w:szCs w:val="18"/>
          <w:lang w:eastAsia="ru-KZ"/>
        </w:rPr>
        <w:t> для ХД и киосков данных в рабочем пространстве базы данных. Отображение </w:t>
      </w:r>
      <w:bookmarkStart w:id="45" w:name="keyword44"/>
      <w:bookmarkEnd w:id="45"/>
      <w:r w:rsidRPr="00A9077D">
        <w:rPr>
          <w:rFonts w:ascii="Tahoma" w:eastAsia="Times New Roman" w:hAnsi="Tahoma" w:cs="Tahoma"/>
          <w:i/>
          <w:iCs/>
          <w:color w:val="000000"/>
          <w:sz w:val="18"/>
          <w:szCs w:val="18"/>
          <w:lang w:eastAsia="ru-KZ"/>
        </w:rPr>
        <w:t>логических моделей данных</w:t>
      </w:r>
      <w:r w:rsidRPr="00A9077D">
        <w:rPr>
          <w:rFonts w:ascii="Tahoma" w:eastAsia="Times New Roman" w:hAnsi="Tahoma" w:cs="Tahoma"/>
          <w:color w:val="000000"/>
          <w:sz w:val="18"/>
          <w:szCs w:val="18"/>
          <w:lang w:eastAsia="ru-KZ"/>
        </w:rPr>
        <w:t> источников данных в логические модели ХД и киосков данных;</w:t>
      </w:r>
    </w:p>
    <w:p w:rsidR="00A9077D" w:rsidRPr="00A9077D" w:rsidRDefault="00A9077D" w:rsidP="00A9077D">
      <w:pPr>
        <w:numPr>
          <w:ilvl w:val="0"/>
          <w:numId w:val="15"/>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физическое проектирование</w:t>
      </w:r>
      <w:r w:rsidRPr="00A9077D">
        <w:rPr>
          <w:rFonts w:ascii="Tahoma" w:eastAsia="Times New Roman" w:hAnsi="Tahoma" w:cs="Tahoma"/>
          <w:color w:val="000000"/>
          <w:sz w:val="18"/>
          <w:szCs w:val="18"/>
          <w:lang w:eastAsia="ru-KZ"/>
        </w:rPr>
        <w:t>. Отображение логических объектов в физическое описание ХД. </w:t>
      </w:r>
      <w:bookmarkStart w:id="46" w:name="keyword45"/>
      <w:bookmarkEnd w:id="46"/>
      <w:proofErr w:type="spellStart"/>
      <w:r w:rsidRPr="00A9077D">
        <w:rPr>
          <w:rFonts w:ascii="Tahoma" w:eastAsia="Times New Roman" w:hAnsi="Tahoma" w:cs="Tahoma"/>
          <w:i/>
          <w:iCs/>
          <w:color w:val="000000"/>
          <w:sz w:val="18"/>
          <w:szCs w:val="18"/>
          <w:lang w:eastAsia="ru-KZ"/>
        </w:rPr>
        <w:t>Денормализация</w:t>
      </w:r>
      <w:proofErr w:type="spellEnd"/>
      <w:r w:rsidRPr="00A9077D">
        <w:rPr>
          <w:rFonts w:ascii="Tahoma" w:eastAsia="Times New Roman" w:hAnsi="Tahoma" w:cs="Tahoma"/>
          <w:color w:val="000000"/>
          <w:sz w:val="18"/>
          <w:szCs w:val="18"/>
          <w:lang w:eastAsia="ru-KZ"/>
        </w:rPr>
        <w:t> логической модели. Создание </w:t>
      </w:r>
      <w:bookmarkStart w:id="47" w:name="keyword46"/>
      <w:bookmarkEnd w:id="47"/>
      <w:r w:rsidRPr="00A9077D">
        <w:rPr>
          <w:rFonts w:ascii="Tahoma" w:eastAsia="Times New Roman" w:hAnsi="Tahoma" w:cs="Tahoma"/>
          <w:i/>
          <w:iCs/>
          <w:color w:val="000000"/>
          <w:sz w:val="18"/>
          <w:szCs w:val="18"/>
          <w:lang w:eastAsia="ru-KZ"/>
        </w:rPr>
        <w:t>табличного пространства</w:t>
      </w:r>
      <w:r w:rsidRPr="00A9077D">
        <w:rPr>
          <w:rFonts w:ascii="Tahoma" w:eastAsia="Times New Roman" w:hAnsi="Tahoma" w:cs="Tahoma"/>
          <w:color w:val="000000"/>
          <w:sz w:val="18"/>
          <w:szCs w:val="18"/>
          <w:lang w:eastAsia="ru-KZ"/>
        </w:rPr>
        <w:t>, </w:t>
      </w:r>
      <w:bookmarkStart w:id="48" w:name="keyword47"/>
      <w:bookmarkEnd w:id="48"/>
      <w:r w:rsidRPr="00A9077D">
        <w:rPr>
          <w:rFonts w:ascii="Tahoma" w:eastAsia="Times New Roman" w:hAnsi="Tahoma" w:cs="Tahoma"/>
          <w:i/>
          <w:iCs/>
          <w:color w:val="000000"/>
          <w:sz w:val="18"/>
          <w:szCs w:val="18"/>
          <w:lang w:eastAsia="ru-KZ"/>
        </w:rPr>
        <w:t>секционирование</w:t>
      </w:r>
      <w:r w:rsidRPr="00A9077D">
        <w:rPr>
          <w:rFonts w:ascii="Tahoma" w:eastAsia="Times New Roman" w:hAnsi="Tahoma" w:cs="Tahoma"/>
          <w:color w:val="000000"/>
          <w:sz w:val="18"/>
          <w:szCs w:val="18"/>
          <w:lang w:eastAsia="ru-KZ"/>
        </w:rPr>
        <w:t>, создание индексов и ограничений. Оценка объема физического ввода-вывода.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стадии логического проектирования рассматриваются логические взаимоотношения между объектами предметной области. Особенностью логического проектирования ХД является тотальная ориентация на потребности и задачи конечного пользователя — бизнес-аналитиков и руководителей организации различных уровней. Они будут анализировать данные и работать с агрегированными данными, а не с данными конкретной бизнес-операции. Этот класс пользователей, как правило, обычно не знает точно, что им все-таки нужно от данных. И здесь важно оценить уровень претензий к данным и очертить круг задач, которые могут возникнуть.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процессе логического проектирования выделяется набор объектов предметной области с их атрибутами. Объект представляет собой фрагмент информации о предметной области. В реляционных базах данных объект отображается в таблицу, а его атрибуты отображаются в колонки такой таблицы. В логическом проектировании ХД для создания </w:t>
      </w:r>
      <w:bookmarkStart w:id="49" w:name="keyword48"/>
      <w:bookmarkEnd w:id="49"/>
      <w:r w:rsidRPr="00A9077D">
        <w:rPr>
          <w:rFonts w:ascii="Tahoma" w:eastAsia="Times New Roman" w:hAnsi="Tahoma" w:cs="Tahoma"/>
          <w:i/>
          <w:iCs/>
          <w:color w:val="000000"/>
          <w:sz w:val="18"/>
          <w:szCs w:val="18"/>
          <w:lang w:eastAsia="ru-KZ"/>
        </w:rPr>
        <w:t>ER-диаграмм</w:t>
      </w:r>
      <w:r w:rsidRPr="00A9077D">
        <w:rPr>
          <w:rFonts w:ascii="Tahoma" w:eastAsia="Times New Roman" w:hAnsi="Tahoma" w:cs="Tahoma"/>
          <w:color w:val="000000"/>
          <w:sz w:val="18"/>
          <w:szCs w:val="18"/>
          <w:lang w:eastAsia="ru-KZ"/>
        </w:rPr>
        <w:t> используется </w:t>
      </w:r>
      <w:bookmarkStart w:id="50" w:name="keyword49"/>
      <w:bookmarkEnd w:id="50"/>
      <w:r w:rsidRPr="00A9077D">
        <w:rPr>
          <w:rFonts w:ascii="Tahoma" w:eastAsia="Times New Roman" w:hAnsi="Tahoma" w:cs="Tahoma"/>
          <w:i/>
          <w:iCs/>
          <w:color w:val="000000"/>
          <w:sz w:val="18"/>
          <w:szCs w:val="18"/>
          <w:lang w:eastAsia="ru-KZ"/>
        </w:rPr>
        <w:t>многомерное моделирование</w:t>
      </w:r>
      <w:r w:rsidRPr="00A9077D">
        <w:rPr>
          <w:rFonts w:ascii="Tahoma" w:eastAsia="Times New Roman" w:hAnsi="Tahoma" w:cs="Tahoma"/>
          <w:color w:val="000000"/>
          <w:sz w:val="18"/>
          <w:szCs w:val="18"/>
          <w:lang w:eastAsia="ru-KZ"/>
        </w:rPr>
        <w:t>, которое, грубо говоря, сводится к идентификации информации об объекте в виде фактов (таблицы фактов) и идентификации информации, с помощью которой на эти факты можно посмотреть (таблицы измерений). Результатом стадии логического проектирования является логическая схема ХД и, возможно, отображение логической </w:t>
      </w:r>
      <w:bookmarkStart w:id="51" w:name="keyword50"/>
      <w:bookmarkEnd w:id="51"/>
      <w:r w:rsidRPr="00A9077D">
        <w:rPr>
          <w:rFonts w:ascii="Tahoma" w:eastAsia="Times New Roman" w:hAnsi="Tahoma" w:cs="Tahoma"/>
          <w:i/>
          <w:iCs/>
          <w:color w:val="000000"/>
          <w:sz w:val="18"/>
          <w:szCs w:val="18"/>
          <w:lang w:eastAsia="ru-KZ"/>
        </w:rPr>
        <w:t>схемы источников</w:t>
      </w:r>
      <w:r w:rsidRPr="00A9077D">
        <w:rPr>
          <w:rFonts w:ascii="Tahoma" w:eastAsia="Times New Roman" w:hAnsi="Tahoma" w:cs="Tahoma"/>
          <w:color w:val="000000"/>
          <w:sz w:val="18"/>
          <w:szCs w:val="18"/>
          <w:lang w:eastAsia="ru-KZ"/>
        </w:rPr>
        <w:t> данных (подающих систем) на логическую схему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На стадии физического проектирования рассматриваются задачи размещения данных в БД для эффективной их выборки. На этой стадии (для реляционных хранилищ данных) реально пишутся SQL-операторы. Данные, собранные на стадии логического проектирования, превращаются в описание физической БД, включая таблицы, </w:t>
      </w:r>
      <w:bookmarkStart w:id="52" w:name="keyword51"/>
      <w:bookmarkEnd w:id="52"/>
      <w:r w:rsidRPr="00A9077D">
        <w:rPr>
          <w:rFonts w:ascii="Tahoma" w:eastAsia="Times New Roman" w:hAnsi="Tahoma" w:cs="Tahoma"/>
          <w:i/>
          <w:iCs/>
          <w:color w:val="000000"/>
          <w:sz w:val="18"/>
          <w:szCs w:val="18"/>
          <w:lang w:eastAsia="ru-KZ"/>
        </w:rPr>
        <w:t>уникальные идентификаторы объектов</w:t>
      </w:r>
      <w:r w:rsidRPr="00A9077D">
        <w:rPr>
          <w:rFonts w:ascii="Tahoma" w:eastAsia="Times New Roman" w:hAnsi="Tahoma" w:cs="Tahoma"/>
          <w:color w:val="000000"/>
          <w:sz w:val="18"/>
          <w:szCs w:val="18"/>
          <w:lang w:eastAsia="ru-KZ"/>
        </w:rPr>
        <w:t> – в первичные ключи, ограничения по значениям данных, взаимоотношения между объектами – во внешние </w:t>
      </w:r>
      <w:bookmarkStart w:id="53" w:name="keyword52"/>
      <w:bookmarkEnd w:id="53"/>
      <w:r w:rsidRPr="00A9077D">
        <w:rPr>
          <w:rFonts w:ascii="Tahoma" w:eastAsia="Times New Roman" w:hAnsi="Tahoma" w:cs="Tahoma"/>
          <w:i/>
          <w:iCs/>
          <w:color w:val="000000"/>
          <w:sz w:val="18"/>
          <w:szCs w:val="18"/>
          <w:lang w:eastAsia="ru-KZ"/>
        </w:rPr>
        <w:t>ключи, индексы</w:t>
      </w:r>
      <w:r w:rsidRPr="00A9077D">
        <w:rPr>
          <w:rFonts w:ascii="Tahoma" w:eastAsia="Times New Roman" w:hAnsi="Tahoma" w:cs="Tahoma"/>
          <w:color w:val="000000"/>
          <w:sz w:val="18"/>
          <w:szCs w:val="18"/>
          <w:lang w:eastAsia="ru-KZ"/>
        </w:rPr>
        <w:t>, </w:t>
      </w:r>
      <w:bookmarkStart w:id="54" w:name="keyword53"/>
      <w:bookmarkEnd w:id="54"/>
      <w:r w:rsidRPr="00A9077D">
        <w:rPr>
          <w:rFonts w:ascii="Tahoma" w:eastAsia="Times New Roman" w:hAnsi="Tahoma" w:cs="Tahoma"/>
          <w:i/>
          <w:iCs/>
          <w:color w:val="000000"/>
          <w:sz w:val="18"/>
          <w:szCs w:val="18"/>
          <w:lang w:eastAsia="ru-KZ"/>
        </w:rPr>
        <w:t>табличные пространства</w:t>
      </w:r>
      <w:r w:rsidRPr="00A9077D">
        <w:rPr>
          <w:rFonts w:ascii="Tahoma" w:eastAsia="Times New Roman" w:hAnsi="Tahoma" w:cs="Tahoma"/>
          <w:color w:val="000000"/>
          <w:sz w:val="18"/>
          <w:szCs w:val="18"/>
          <w:lang w:eastAsia="ru-KZ"/>
        </w:rPr>
        <w:t>, разбиения и представления.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Назначение </w:t>
      </w:r>
      <w:bookmarkStart w:id="55" w:name="keyword54"/>
      <w:bookmarkEnd w:id="55"/>
      <w:r w:rsidRPr="00A9077D">
        <w:rPr>
          <w:rFonts w:ascii="Tahoma" w:eastAsia="Times New Roman" w:hAnsi="Tahoma" w:cs="Tahoma"/>
          <w:i/>
          <w:iCs/>
          <w:color w:val="000000"/>
          <w:sz w:val="18"/>
          <w:szCs w:val="18"/>
          <w:lang w:eastAsia="ru-KZ"/>
        </w:rPr>
        <w:t>табличного пространства</w:t>
      </w:r>
      <w:r w:rsidRPr="00A9077D">
        <w:rPr>
          <w:rFonts w:ascii="Tahoma" w:eastAsia="Times New Roman" w:hAnsi="Tahoma" w:cs="Tahoma"/>
          <w:color w:val="000000"/>
          <w:sz w:val="18"/>
          <w:szCs w:val="18"/>
          <w:lang w:eastAsia="ru-KZ"/>
        </w:rPr>
        <w:t> состоит в отделении таблиц от их индексов, маленьких таблиц от больших таблиц, т.е. является механизмом для решения задачи оптимального размещения данных (некоторые СУБД решают эту задачу сами, без вмешательства пользователя).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56" w:name="keyword55"/>
      <w:bookmarkEnd w:id="56"/>
      <w:r w:rsidRPr="00A9077D">
        <w:rPr>
          <w:rFonts w:ascii="Tahoma" w:eastAsia="Times New Roman" w:hAnsi="Tahoma" w:cs="Tahoma"/>
          <w:i/>
          <w:iCs/>
          <w:color w:val="000000"/>
          <w:sz w:val="18"/>
          <w:szCs w:val="18"/>
          <w:lang w:eastAsia="ru-KZ"/>
        </w:rPr>
        <w:t>Секционирование</w:t>
      </w:r>
      <w:r w:rsidRPr="00A9077D">
        <w:rPr>
          <w:rFonts w:ascii="Tahoma" w:eastAsia="Times New Roman" w:hAnsi="Tahoma" w:cs="Tahoma"/>
          <w:color w:val="000000"/>
          <w:sz w:val="18"/>
          <w:szCs w:val="18"/>
          <w:lang w:eastAsia="ru-KZ"/>
        </w:rPr>
        <w:t> больших таблиц необходимо для увеличения производительности обработки запросов, т.е. является одним из механизмов решения задачи оптимизации выборки, так же, как и создание индексов.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Ограничения в ХД отличаются от ограничений в OLTP-системах. В </w:t>
      </w:r>
      <w:bookmarkStart w:id="57" w:name="keyword56"/>
      <w:bookmarkEnd w:id="57"/>
      <w:r w:rsidRPr="00A9077D">
        <w:rPr>
          <w:rFonts w:ascii="Tahoma" w:eastAsia="Times New Roman" w:hAnsi="Tahoma" w:cs="Tahoma"/>
          <w:i/>
          <w:iCs/>
          <w:color w:val="000000"/>
          <w:sz w:val="18"/>
          <w:szCs w:val="18"/>
          <w:lang w:eastAsia="ru-KZ"/>
        </w:rPr>
        <w:t>системах складирования данных</w:t>
      </w:r>
      <w:r w:rsidRPr="00A9077D">
        <w:rPr>
          <w:rFonts w:ascii="Tahoma" w:eastAsia="Times New Roman" w:hAnsi="Tahoma" w:cs="Tahoma"/>
          <w:color w:val="000000"/>
          <w:sz w:val="18"/>
          <w:szCs w:val="18"/>
          <w:lang w:eastAsia="ru-KZ"/>
        </w:rPr>
        <w:t> целостность и проверка данных обеспечивается на стадии загрузки данных. Поэтому роль ограничений в ХД не столь уж велика. Типичным ограничением в ХД является ограничение </w:t>
      </w:r>
      <w:r w:rsidRPr="00A9077D">
        <w:rPr>
          <w:rFonts w:ascii="Tahoma" w:eastAsia="Times New Roman" w:hAnsi="Tahoma" w:cs="Tahoma"/>
          <w:b/>
          <w:bCs/>
          <w:color w:val="000000"/>
          <w:sz w:val="18"/>
          <w:szCs w:val="18"/>
          <w:lang w:eastAsia="ru-KZ"/>
        </w:rPr>
        <w:t>NOT NULL</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Параллельно с проектированием архитектуры данных начинается стадия детального проектирования структуры приложений, которая включает в себя определение:</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являются внутренними для источников данных и связаны с процедурами очистки и частичной экстракции информации;</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связывают источники данных с ХД и киосками данных;</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являются внутренними по отношению к ХД и предназначены исключительно для обслуживания данных в хранилище;</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связывают ХД и </w:t>
      </w:r>
      <w:bookmarkStart w:id="58" w:name="keyword57"/>
      <w:bookmarkEnd w:id="58"/>
      <w:r w:rsidRPr="00A9077D">
        <w:rPr>
          <w:rFonts w:ascii="Tahoma" w:eastAsia="Times New Roman" w:hAnsi="Tahoma" w:cs="Tahoma"/>
          <w:i/>
          <w:iCs/>
          <w:color w:val="000000"/>
          <w:sz w:val="18"/>
          <w:szCs w:val="18"/>
          <w:lang w:eastAsia="ru-KZ"/>
        </w:rPr>
        <w:t>киоски данных</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являются внутренними по отношению к </w:t>
      </w:r>
      <w:bookmarkStart w:id="59" w:name="keyword58"/>
      <w:bookmarkEnd w:id="59"/>
      <w:r w:rsidRPr="00A9077D">
        <w:rPr>
          <w:rFonts w:ascii="Tahoma" w:eastAsia="Times New Roman" w:hAnsi="Tahoma" w:cs="Tahoma"/>
          <w:i/>
          <w:iCs/>
          <w:color w:val="000000"/>
          <w:sz w:val="18"/>
          <w:szCs w:val="18"/>
          <w:lang w:eastAsia="ru-KZ"/>
        </w:rPr>
        <w:t>киоскам данных</w:t>
      </w:r>
      <w:r w:rsidRPr="00A9077D">
        <w:rPr>
          <w:rFonts w:ascii="Tahoma" w:eastAsia="Times New Roman" w:hAnsi="Tahoma" w:cs="Tahoma"/>
          <w:color w:val="000000"/>
          <w:sz w:val="18"/>
          <w:szCs w:val="18"/>
          <w:lang w:eastAsia="ru-KZ"/>
        </w:rPr>
        <w:t> и предназначены исключительно для обслуживания данных в них;</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связывают хранилище и </w:t>
      </w:r>
      <w:bookmarkStart w:id="60" w:name="keyword59"/>
      <w:bookmarkEnd w:id="60"/>
      <w:r w:rsidRPr="00A9077D">
        <w:rPr>
          <w:rFonts w:ascii="Tahoma" w:eastAsia="Times New Roman" w:hAnsi="Tahoma" w:cs="Tahoma"/>
          <w:i/>
          <w:iCs/>
          <w:color w:val="000000"/>
          <w:sz w:val="18"/>
          <w:szCs w:val="18"/>
          <w:lang w:eastAsia="ru-KZ"/>
        </w:rPr>
        <w:t>киоски данных</w:t>
      </w:r>
      <w:r w:rsidRPr="00A9077D">
        <w:rPr>
          <w:rFonts w:ascii="Tahoma" w:eastAsia="Times New Roman" w:hAnsi="Tahoma" w:cs="Tahoma"/>
          <w:color w:val="000000"/>
          <w:sz w:val="18"/>
          <w:szCs w:val="18"/>
          <w:lang w:eastAsia="ru-KZ"/>
        </w:rPr>
        <w:t> со средствами конечного пользователя;</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которые являются внутренними на рабочих станциях конечных пользователей и используются для установки связи с ХД и запуском средств анализа;</w:t>
      </w:r>
    </w:p>
    <w:p w:rsidR="00A9077D" w:rsidRPr="00A9077D" w:rsidRDefault="00A9077D" w:rsidP="00A9077D">
      <w:pPr>
        <w:numPr>
          <w:ilvl w:val="0"/>
          <w:numId w:val="16"/>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процессов для поддержки управления и администрирования внутренних задач ХД как системы.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Целью этой стадии является получение спецификаций всех приложений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Все результаты стадии проектирования тщательно документируются, поскольку являются исходными и рабочими документами команды проекта и постоянно используются в ходе дальнейшей работы над проектом.</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61" w:name="sect11"/>
      <w:bookmarkEnd w:id="61"/>
      <w:r w:rsidRPr="00A9077D">
        <w:rPr>
          <w:rFonts w:ascii="Tahoma" w:eastAsia="Times New Roman" w:hAnsi="Tahoma" w:cs="Tahoma"/>
          <w:b/>
          <w:bCs/>
          <w:color w:val="000000"/>
          <w:lang w:eastAsia="ru-KZ"/>
        </w:rPr>
        <w:t>Построение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Следующий этап проекта создания ХД — это </w:t>
      </w:r>
      <w:r w:rsidRPr="00A9077D">
        <w:rPr>
          <w:rFonts w:ascii="Tahoma" w:eastAsia="Times New Roman" w:hAnsi="Tahoma" w:cs="Tahoma"/>
          <w:b/>
          <w:bCs/>
          <w:color w:val="000000"/>
          <w:sz w:val="18"/>
          <w:szCs w:val="18"/>
          <w:lang w:eastAsia="ru-KZ"/>
        </w:rPr>
        <w:t>построение ХД</w:t>
      </w:r>
      <w:r w:rsidRPr="00A9077D">
        <w:rPr>
          <w:rFonts w:ascii="Tahoma" w:eastAsia="Times New Roman" w:hAnsi="Tahoma" w:cs="Tahoma"/>
          <w:color w:val="000000"/>
          <w:sz w:val="18"/>
          <w:szCs w:val="18"/>
          <w:lang w:eastAsia="ru-KZ"/>
        </w:rPr>
        <w:t> (</w:t>
      </w:r>
      <w:hyperlink r:id="rId18" w:anchor="image.3.5" w:history="1">
        <w:r w:rsidRPr="00A9077D">
          <w:rPr>
            <w:rFonts w:ascii="Tahoma" w:eastAsia="Times New Roman" w:hAnsi="Tahoma" w:cs="Tahoma"/>
            <w:color w:val="0071A6"/>
            <w:sz w:val="18"/>
            <w:szCs w:val="18"/>
            <w:u w:val="single"/>
            <w:lang w:eastAsia="ru-KZ"/>
          </w:rPr>
          <w:t> рис. 3.5</w:t>
        </w:r>
      </w:hyperlink>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62" w:name="image.3.5"/>
      <w:bookmarkEnd w:id="62"/>
      <w:r w:rsidRPr="00A9077D">
        <w:rPr>
          <w:rFonts w:ascii="Tahoma" w:eastAsia="Times New Roman" w:hAnsi="Tahoma" w:cs="Tahoma"/>
          <w:noProof/>
          <w:color w:val="0071A6"/>
          <w:sz w:val="18"/>
          <w:szCs w:val="18"/>
          <w:lang w:eastAsia="ru-KZ"/>
        </w:rPr>
        <w:drawing>
          <wp:inline distT="0" distB="0" distL="0" distR="0" wp14:anchorId="6B5AEC1D" wp14:editId="65647719">
            <wp:extent cx="5905500" cy="1047750"/>
            <wp:effectExtent l="0" t="0" r="0" b="0"/>
            <wp:docPr id="6" name="Рисунок 6" descr="Построение хранилища данны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троение хранилища данных">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1047750"/>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3.5. </w:t>
      </w:r>
      <w:r w:rsidRPr="00A9077D">
        <w:rPr>
          <w:rFonts w:ascii="Tahoma" w:eastAsia="Times New Roman" w:hAnsi="Tahoma" w:cs="Tahoma"/>
          <w:color w:val="000000"/>
          <w:sz w:val="18"/>
          <w:szCs w:val="18"/>
          <w:lang w:eastAsia="ru-KZ"/>
        </w:rPr>
        <w:t>Построение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Цель этого этапа состоит в разработке программ и собственно физической БД под ХД. Выполнение этого этапа проекта, помимо создания собственно ХД, включает в себя разработку и отладку приложений ХД, а именно следующих групп программ:</w:t>
      </w:r>
    </w:p>
    <w:p w:rsidR="00A9077D" w:rsidRPr="00A9077D" w:rsidRDefault="00A9077D" w:rsidP="00A9077D">
      <w:pPr>
        <w:numPr>
          <w:ilvl w:val="0"/>
          <w:numId w:val="1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программы, которые создают и модифицируют БД для ХД и киосков данных;</w:t>
      </w:r>
    </w:p>
    <w:p w:rsidR="00A9077D" w:rsidRPr="00A9077D" w:rsidRDefault="00A9077D" w:rsidP="00A9077D">
      <w:pPr>
        <w:numPr>
          <w:ilvl w:val="0"/>
          <w:numId w:val="1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программы, которые экстрагируют данные из источников данных;</w:t>
      </w:r>
    </w:p>
    <w:p w:rsidR="00A9077D" w:rsidRPr="00A9077D" w:rsidRDefault="00A9077D" w:rsidP="00A9077D">
      <w:pPr>
        <w:numPr>
          <w:ilvl w:val="0"/>
          <w:numId w:val="1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программы, которые выполняют преобразования данных, такие как интеграция, суммирование и агрегация;</w:t>
      </w:r>
    </w:p>
    <w:p w:rsidR="00A9077D" w:rsidRPr="00A9077D" w:rsidRDefault="00A9077D" w:rsidP="00A9077D">
      <w:pPr>
        <w:numPr>
          <w:ilvl w:val="0"/>
          <w:numId w:val="1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программы, которые выполняют обновление реляционных БД;</w:t>
      </w:r>
    </w:p>
    <w:p w:rsidR="00A9077D" w:rsidRPr="00A9077D" w:rsidRDefault="00A9077D" w:rsidP="00A9077D">
      <w:pPr>
        <w:numPr>
          <w:ilvl w:val="0"/>
          <w:numId w:val="17"/>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программы, которые реализуют поиск в очень больших БД.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Результатом выполнения этого этапа является комплекс программ, работающих с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63" w:name="sect12"/>
      <w:bookmarkEnd w:id="63"/>
      <w:r w:rsidRPr="00A9077D">
        <w:rPr>
          <w:rFonts w:ascii="Tahoma" w:eastAsia="Times New Roman" w:hAnsi="Tahoma" w:cs="Tahoma"/>
          <w:b/>
          <w:bCs/>
          <w:color w:val="000000"/>
          <w:lang w:eastAsia="ru-KZ"/>
        </w:rPr>
        <w:t>Внедрение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Следующим этапом реализации проекта создание является </w:t>
      </w:r>
      <w:r w:rsidRPr="00A9077D">
        <w:rPr>
          <w:rFonts w:ascii="Tahoma" w:eastAsia="Times New Roman" w:hAnsi="Tahoma" w:cs="Tahoma"/>
          <w:b/>
          <w:bCs/>
          <w:color w:val="000000"/>
          <w:sz w:val="18"/>
          <w:szCs w:val="18"/>
          <w:lang w:eastAsia="ru-KZ"/>
        </w:rPr>
        <w:t>внедрение</w:t>
      </w:r>
      <w:r w:rsidRPr="00A9077D">
        <w:rPr>
          <w:rFonts w:ascii="Tahoma" w:eastAsia="Times New Roman" w:hAnsi="Tahoma" w:cs="Tahoma"/>
          <w:color w:val="000000"/>
          <w:sz w:val="18"/>
          <w:szCs w:val="18"/>
          <w:lang w:eastAsia="ru-KZ"/>
        </w:rPr>
        <w:t> в опытную эксплуатацию (</w:t>
      </w:r>
      <w:hyperlink r:id="rId21" w:anchor="image.3.6" w:history="1">
        <w:r w:rsidRPr="00A9077D">
          <w:rPr>
            <w:rFonts w:ascii="Tahoma" w:eastAsia="Times New Roman" w:hAnsi="Tahoma" w:cs="Tahoma"/>
            <w:color w:val="0071A6"/>
            <w:sz w:val="18"/>
            <w:szCs w:val="18"/>
            <w:u w:val="single"/>
            <w:lang w:eastAsia="ru-KZ"/>
          </w:rPr>
          <w:t> рис. 3.6</w:t>
        </w:r>
      </w:hyperlink>
      <w:r w:rsidRPr="00A9077D">
        <w:rPr>
          <w:rFonts w:ascii="Tahoma" w:eastAsia="Times New Roman" w:hAnsi="Tahoma" w:cs="Tahoma"/>
          <w:color w:val="000000"/>
          <w:sz w:val="18"/>
          <w:szCs w:val="18"/>
          <w:lang w:eastAsia="ru-KZ"/>
        </w:rPr>
        <w:t>). Это очень ответственный и трудоемкий этап. Начинается он со стадии начальной инсталляции, включающей начальную загрузку хранилища из источников данных, и тестирования процедур обновления и синхронизации данных.</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64" w:name="image.3.6"/>
      <w:bookmarkEnd w:id="64"/>
      <w:r w:rsidRPr="00A9077D">
        <w:rPr>
          <w:rFonts w:ascii="Tahoma" w:eastAsia="Times New Roman" w:hAnsi="Tahoma" w:cs="Tahoma"/>
          <w:noProof/>
          <w:color w:val="0071A6"/>
          <w:sz w:val="18"/>
          <w:szCs w:val="18"/>
          <w:lang w:eastAsia="ru-KZ"/>
        </w:rPr>
        <w:drawing>
          <wp:inline distT="0" distB="0" distL="0" distR="0" wp14:anchorId="1A21133E" wp14:editId="098F45B2">
            <wp:extent cx="5905500" cy="3486150"/>
            <wp:effectExtent l="0" t="0" r="0" b="0"/>
            <wp:docPr id="7" name="Рисунок 7" descr="Этап внедрения хранилища данных">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тап внедрения хранилища данных">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3486150"/>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bookmarkStart w:id="65" w:name="_GoBack"/>
      <w:bookmarkEnd w:id="65"/>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3.6. </w:t>
      </w:r>
      <w:r w:rsidRPr="00A9077D">
        <w:rPr>
          <w:rFonts w:ascii="Tahoma" w:eastAsia="Times New Roman" w:hAnsi="Tahoma" w:cs="Tahoma"/>
          <w:color w:val="000000"/>
          <w:sz w:val="18"/>
          <w:szCs w:val="18"/>
          <w:lang w:eastAsia="ru-KZ"/>
        </w:rPr>
        <w:t>Этап внедрения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Далее составляются и утверждаются планы </w:t>
      </w:r>
      <w:proofErr w:type="spellStart"/>
      <w:r w:rsidRPr="00A9077D">
        <w:rPr>
          <w:rFonts w:ascii="Tahoma" w:eastAsia="Times New Roman" w:hAnsi="Tahoma" w:cs="Tahoma"/>
          <w:color w:val="000000"/>
          <w:sz w:val="18"/>
          <w:szCs w:val="18"/>
          <w:lang w:eastAsia="ru-KZ"/>
        </w:rPr>
        <w:t>постадийного</w:t>
      </w:r>
      <w:proofErr w:type="spellEnd"/>
      <w:r w:rsidRPr="00A9077D">
        <w:rPr>
          <w:rFonts w:ascii="Tahoma" w:eastAsia="Times New Roman" w:hAnsi="Tahoma" w:cs="Tahoma"/>
          <w:color w:val="000000"/>
          <w:sz w:val="18"/>
          <w:szCs w:val="18"/>
          <w:lang w:eastAsia="ru-KZ"/>
        </w:rPr>
        <w:t xml:space="preserve"> тестирования, тренировки и обучения персонала для всех классов пользователей, реализации обновления несущих платформ для ХД, информационных потребностей и т. 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Выполняется обеспечение администрирования системы и данных о пользователях, возможностей архивирования и резервного копирования, возможностей восстановления, управления доступом и безопасностью, полных возможностей и процесса управления системой и ее структурными компонентами, информационного каталога/директории. Проводится целостная интеграция хранилища данных в существующую инфраструктуру организации.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Результатом выполнения этого этапа является всесторонняя </w:t>
      </w:r>
      <w:bookmarkStart w:id="66" w:name="keyword60"/>
      <w:bookmarkEnd w:id="66"/>
      <w:r w:rsidRPr="00A9077D">
        <w:rPr>
          <w:rFonts w:ascii="Tahoma" w:eastAsia="Times New Roman" w:hAnsi="Tahoma" w:cs="Tahoma"/>
          <w:i/>
          <w:iCs/>
          <w:color w:val="000000"/>
          <w:sz w:val="18"/>
          <w:szCs w:val="18"/>
          <w:lang w:eastAsia="ru-KZ"/>
        </w:rPr>
        <w:t>подготовка перехода</w:t>
      </w:r>
      <w:r w:rsidRPr="00A9077D">
        <w:rPr>
          <w:rFonts w:ascii="Tahoma" w:eastAsia="Times New Roman" w:hAnsi="Tahoma" w:cs="Tahoma"/>
          <w:color w:val="000000"/>
          <w:sz w:val="18"/>
          <w:szCs w:val="18"/>
          <w:lang w:eastAsia="ru-KZ"/>
        </w:rPr>
        <w:t> ХД в промышленную эксплуатацию.</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67" w:name="sect13"/>
      <w:bookmarkEnd w:id="67"/>
      <w:r w:rsidRPr="00A9077D">
        <w:rPr>
          <w:rFonts w:ascii="Tahoma" w:eastAsia="Times New Roman" w:hAnsi="Tahoma" w:cs="Tahoma"/>
          <w:b/>
          <w:bCs/>
          <w:color w:val="000000"/>
          <w:lang w:eastAsia="ru-KZ"/>
        </w:rPr>
        <w:t>Поддержка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Этап поддержки ХД в работоспособном состоянии, как уже отмечалось выше, является самостоятельным проектом. Это последний этап </w:t>
      </w:r>
      <w:r w:rsidRPr="00A9077D">
        <w:rPr>
          <w:rFonts w:ascii="Tahoma" w:eastAsia="Times New Roman" w:hAnsi="Tahoma" w:cs="Tahoma"/>
          <w:i/>
          <w:iCs/>
          <w:color w:val="000000"/>
          <w:sz w:val="18"/>
          <w:szCs w:val="18"/>
          <w:lang w:eastAsia="ru-KZ"/>
        </w:rPr>
        <w:t>жизненного цикла ХД</w:t>
      </w:r>
      <w:r w:rsidRPr="00A9077D">
        <w:rPr>
          <w:rFonts w:ascii="Tahoma" w:eastAsia="Times New Roman" w:hAnsi="Tahoma" w:cs="Tahoma"/>
          <w:color w:val="000000"/>
          <w:sz w:val="18"/>
          <w:szCs w:val="18"/>
          <w:lang w:eastAsia="ru-KZ"/>
        </w:rPr>
        <w:t xml:space="preserve">. По его завершении происходит либо уничтожение ХД как продукта, либо его </w:t>
      </w:r>
      <w:proofErr w:type="spellStart"/>
      <w:r w:rsidRPr="00A9077D">
        <w:rPr>
          <w:rFonts w:ascii="Tahoma" w:eastAsia="Times New Roman" w:hAnsi="Tahoma" w:cs="Tahoma"/>
          <w:color w:val="000000"/>
          <w:sz w:val="18"/>
          <w:szCs w:val="18"/>
          <w:lang w:eastAsia="ru-KZ"/>
        </w:rPr>
        <w:t>реинжениринг</w:t>
      </w:r>
      <w:proofErr w:type="spellEnd"/>
      <w:r w:rsidRPr="00A9077D">
        <w:rPr>
          <w:rFonts w:ascii="Tahoma" w:eastAsia="Times New Roman" w:hAnsi="Tahoma" w:cs="Tahoma"/>
          <w:color w:val="000000"/>
          <w:sz w:val="18"/>
          <w:szCs w:val="18"/>
          <w:lang w:eastAsia="ru-KZ"/>
        </w:rPr>
        <w:t>. Это связано с быстрыми изменениями сферы бизнеса организации, которые приводят к необходимости пересмотра стратегических и тактических планов организации. ХД, так же, как и другие элементы инфраструктуры организации, должно соответствовать генеральному бизнес-плану организации. В зависимости от структуры генерального бизнес-плана организации, эксплуатирующей ХД, продолжительность этого этапа может составлять два-четыре года, реже пять и более лет.</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этом этапе ИТ-служба организации обеспечивает:</w:t>
      </w:r>
    </w:p>
    <w:p w:rsidR="00A9077D" w:rsidRPr="00A9077D" w:rsidRDefault="00A9077D" w:rsidP="00A9077D">
      <w:pPr>
        <w:numPr>
          <w:ilvl w:val="0"/>
          <w:numId w:val="1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поддержку работоспособности и масштабируемости программно-аппаратного обеспечения ХД;</w:t>
      </w:r>
    </w:p>
    <w:p w:rsidR="00A9077D" w:rsidRPr="00A9077D" w:rsidRDefault="00A9077D" w:rsidP="00A9077D">
      <w:pPr>
        <w:numPr>
          <w:ilvl w:val="0"/>
          <w:numId w:val="1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сбор, очистку, преобразование, загрузку и актуализацию данных в соответствии с установленными бизнес-процедурами;</w:t>
      </w:r>
    </w:p>
    <w:p w:rsidR="00A9077D" w:rsidRPr="00A9077D" w:rsidRDefault="00A9077D" w:rsidP="00A9077D">
      <w:pPr>
        <w:numPr>
          <w:ilvl w:val="0"/>
          <w:numId w:val="18"/>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поддержку автоматизированных мест пользователей.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Этот этап может также включать в себя техническую поддержку со стороны разработчика ХД, в частности консультирование, обучение пользователей или абонентское обслуживание.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Этот этап является также испытанием ХД "на прочность". Конечные пользователи, как правило, не являются ИТ-профессионалами. Они решают свои задачи. Они будут использовать ХД только в том случае, если оно будет эффективно помогать им решать их задачи. Поэтому ИТ-служба организации должна постоянно отслеживать активность пользователей на ХД и вести постоянный аудит мнений пользователей о полезности ХД в их профессиональной деятельности, отсекая при этом "зерна от плевел".</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68" w:name="sect14"/>
      <w:bookmarkEnd w:id="68"/>
      <w:r w:rsidRPr="00A9077D">
        <w:rPr>
          <w:rFonts w:ascii="Tahoma" w:eastAsia="Times New Roman" w:hAnsi="Tahoma" w:cs="Tahoma"/>
          <w:b/>
          <w:bCs/>
          <w:color w:val="000000"/>
          <w:lang w:eastAsia="ru-KZ"/>
        </w:rPr>
        <w:t>Временные затраты на реализацию этапов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Таким образом, учитывая замечание о поддержке ХД как о самостоятельном проекте, в жизненном цикле создания ХД можно выделить шесть основных этапов. Независимо от того, как заказчик ХД понимает процесс его создания, эти этапы должны быть пройдены и заложены в бюджет проекта. Они обычно выполняются в последовательном порядке, хотя некоторые из них могут разрабатываться параллельно.</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Выше была рассмотрена классическая схема организации проекта разработки программного обеспечения в приложении к ХД. Руководитель проекта может придерживаться иной схемы разбиения на этапы. Например, если перед ним ставится задача </w:t>
      </w:r>
      <w:r w:rsidRPr="00A9077D">
        <w:rPr>
          <w:rFonts w:ascii="Tahoma" w:eastAsia="Times New Roman" w:hAnsi="Tahoma" w:cs="Tahoma"/>
          <w:i/>
          <w:iCs/>
          <w:color w:val="000000"/>
          <w:sz w:val="18"/>
          <w:szCs w:val="18"/>
          <w:lang w:eastAsia="ru-KZ"/>
        </w:rPr>
        <w:t>только</w:t>
      </w:r>
      <w:r w:rsidRPr="00A9077D">
        <w:rPr>
          <w:rFonts w:ascii="Tahoma" w:eastAsia="Times New Roman" w:hAnsi="Tahoma" w:cs="Tahoma"/>
          <w:color w:val="000000"/>
          <w:sz w:val="18"/>
          <w:szCs w:val="18"/>
          <w:lang w:eastAsia="ru-KZ"/>
        </w:rPr>
        <w:t> создать ХД, то можно использовать разбиение жизненного цикла создания ХД, как в </w:t>
      </w:r>
      <w:hyperlink r:id="rId24" w:anchor="table.3.1" w:history="1">
        <w:r w:rsidRPr="00A9077D">
          <w:rPr>
            <w:rFonts w:ascii="Tahoma" w:eastAsia="Times New Roman" w:hAnsi="Tahoma" w:cs="Tahoma"/>
            <w:color w:val="0071A6"/>
            <w:sz w:val="18"/>
            <w:szCs w:val="18"/>
            <w:u w:val="single"/>
            <w:lang w:eastAsia="ru-KZ"/>
          </w:rPr>
          <w:t>табл. 3.1</w:t>
        </w:r>
      </w:hyperlink>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данном случае разбиение также включает шесть основных этапов. Этап планирования сформулирован более узко, а этап анализа сведен к выбору технологии складирования данных. Из этапа проектирования ХД исключено проектирование приложений. Этап конструирования ХД представлен в виде трех самостоятельных этапов. Этап внедрения рассматривается вне проекта создания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w:t>
      </w:r>
      <w:hyperlink r:id="rId25" w:anchor="table.3.1" w:history="1">
        <w:r w:rsidRPr="00A9077D">
          <w:rPr>
            <w:rFonts w:ascii="Tahoma" w:eastAsia="Times New Roman" w:hAnsi="Tahoma" w:cs="Tahoma"/>
            <w:color w:val="0071A6"/>
            <w:sz w:val="18"/>
            <w:szCs w:val="18"/>
            <w:u w:val="single"/>
            <w:lang w:eastAsia="ru-KZ"/>
          </w:rPr>
          <w:t>табл. 3.1</w:t>
        </w:r>
      </w:hyperlink>
      <w:r w:rsidRPr="00A9077D">
        <w:rPr>
          <w:rFonts w:ascii="Tahoma" w:eastAsia="Times New Roman" w:hAnsi="Tahoma" w:cs="Tahoma"/>
          <w:color w:val="000000"/>
          <w:sz w:val="18"/>
          <w:szCs w:val="18"/>
          <w:lang w:eastAsia="ru-KZ"/>
        </w:rPr>
        <w:t> дана также приблизительная оценка временных затрат на каждый этап для типового проекта создания ХД </w:t>
      </w:r>
      <w:bookmarkStart w:id="69" w:name="keyword62"/>
      <w:bookmarkEnd w:id="69"/>
      <w:r w:rsidRPr="00A9077D">
        <w:rPr>
          <w:rFonts w:ascii="Tahoma" w:eastAsia="Times New Roman" w:hAnsi="Tahoma" w:cs="Tahoma"/>
          <w:i/>
          <w:iCs/>
          <w:color w:val="000000"/>
          <w:sz w:val="18"/>
          <w:szCs w:val="18"/>
          <w:lang w:eastAsia="ru-KZ"/>
        </w:rPr>
        <w:t>средней сложности</w:t>
      </w:r>
      <w:r w:rsidRPr="00A9077D">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3960"/>
        <w:gridCol w:w="760"/>
        <w:gridCol w:w="4635"/>
      </w:tblGrid>
      <w:tr w:rsidR="00A9077D" w:rsidRPr="00A9077D" w:rsidTr="00A9077D">
        <w:trPr>
          <w:tblCellSpacing w:w="7" w:type="dxa"/>
        </w:trPr>
        <w:tc>
          <w:tcPr>
            <w:tcW w:w="0" w:type="auto"/>
            <w:gridSpan w:val="3"/>
            <w:tcBorders>
              <w:top w:val="nil"/>
              <w:left w:val="nil"/>
              <w:bottom w:val="nil"/>
              <w:right w:val="nil"/>
            </w:tcBorders>
            <w:shd w:val="clear" w:color="auto" w:fill="FFFFFF"/>
            <w:vAlign w:val="center"/>
            <w:hideMark/>
          </w:tcPr>
          <w:p w:rsidR="00A9077D" w:rsidRPr="00A9077D" w:rsidRDefault="00A9077D" w:rsidP="00A9077D">
            <w:pPr>
              <w:spacing w:after="0" w:line="240" w:lineRule="auto"/>
              <w:jc w:val="center"/>
              <w:rPr>
                <w:rFonts w:ascii="Times New Roman" w:eastAsia="Times New Roman" w:hAnsi="Times New Roman" w:cs="Times New Roman"/>
                <w:sz w:val="24"/>
                <w:szCs w:val="24"/>
                <w:lang w:eastAsia="ru-KZ"/>
              </w:rPr>
            </w:pPr>
            <w:bookmarkStart w:id="70" w:name="table.3.1"/>
            <w:bookmarkEnd w:id="70"/>
            <w:r w:rsidRPr="00A9077D">
              <w:rPr>
                <w:rFonts w:ascii="Times New Roman" w:eastAsia="Times New Roman" w:hAnsi="Times New Roman" w:cs="Times New Roman"/>
                <w:sz w:val="24"/>
                <w:szCs w:val="24"/>
                <w:lang w:eastAsia="ru-KZ"/>
              </w:rPr>
              <w:t>Таблица 3.1. Временные затраты на реализацию этапов проекта создания ХД</w:t>
            </w:r>
          </w:p>
        </w:tc>
      </w:tr>
      <w:tr w:rsidR="00A9077D" w:rsidRPr="00A9077D" w:rsidTr="00A9077D">
        <w:trPr>
          <w:tblCellSpacing w:w="7" w:type="dxa"/>
        </w:trPr>
        <w:tc>
          <w:tcPr>
            <w:tcW w:w="0" w:type="auto"/>
            <w:tcBorders>
              <w:top w:val="nil"/>
              <w:left w:val="nil"/>
              <w:bottom w:val="nil"/>
              <w:right w:val="nil"/>
            </w:tcBorders>
            <w:shd w:val="clear" w:color="auto" w:fill="FFFFFF"/>
            <w:vAlign w:val="center"/>
            <w:hideMark/>
          </w:tcPr>
          <w:p w:rsidR="00A9077D" w:rsidRPr="00A9077D" w:rsidRDefault="00A9077D" w:rsidP="00A9077D">
            <w:pPr>
              <w:spacing w:after="0" w:line="240" w:lineRule="auto"/>
              <w:jc w:val="center"/>
              <w:rPr>
                <w:rFonts w:ascii="Times New Roman" w:eastAsia="Times New Roman" w:hAnsi="Times New Roman" w:cs="Times New Roman"/>
                <w:b/>
                <w:bCs/>
                <w:sz w:val="24"/>
                <w:szCs w:val="24"/>
                <w:lang w:eastAsia="ru-KZ"/>
              </w:rPr>
            </w:pPr>
            <w:r w:rsidRPr="00A9077D">
              <w:rPr>
                <w:rFonts w:ascii="Times New Roman" w:eastAsia="Times New Roman" w:hAnsi="Times New Roman" w:cs="Times New Roman"/>
                <w:b/>
                <w:bCs/>
                <w:sz w:val="24"/>
                <w:szCs w:val="24"/>
                <w:lang w:eastAsia="ru-KZ"/>
              </w:rPr>
              <w:t>Наименование этапа</w:t>
            </w:r>
          </w:p>
        </w:tc>
        <w:tc>
          <w:tcPr>
            <w:tcW w:w="0" w:type="auto"/>
            <w:tcBorders>
              <w:top w:val="nil"/>
              <w:left w:val="nil"/>
              <w:bottom w:val="nil"/>
              <w:right w:val="nil"/>
            </w:tcBorders>
            <w:shd w:val="clear" w:color="auto" w:fill="FFFFFF"/>
            <w:vAlign w:val="center"/>
            <w:hideMark/>
          </w:tcPr>
          <w:p w:rsidR="00A9077D" w:rsidRPr="00A9077D" w:rsidRDefault="00A9077D" w:rsidP="00A9077D">
            <w:pPr>
              <w:spacing w:after="0" w:line="240" w:lineRule="auto"/>
              <w:jc w:val="center"/>
              <w:rPr>
                <w:rFonts w:ascii="Times New Roman" w:eastAsia="Times New Roman" w:hAnsi="Times New Roman" w:cs="Times New Roman"/>
                <w:b/>
                <w:bCs/>
                <w:sz w:val="24"/>
                <w:szCs w:val="24"/>
                <w:lang w:eastAsia="ru-KZ"/>
              </w:rPr>
            </w:pPr>
            <w:r w:rsidRPr="00A9077D">
              <w:rPr>
                <w:rFonts w:ascii="Times New Roman" w:eastAsia="Times New Roman" w:hAnsi="Times New Roman" w:cs="Times New Roman"/>
                <w:b/>
                <w:bCs/>
                <w:sz w:val="24"/>
                <w:szCs w:val="24"/>
                <w:lang w:eastAsia="ru-KZ"/>
              </w:rPr>
              <w:t>Время</w:t>
            </w:r>
          </w:p>
        </w:tc>
        <w:tc>
          <w:tcPr>
            <w:tcW w:w="0" w:type="auto"/>
            <w:tcBorders>
              <w:top w:val="nil"/>
              <w:left w:val="nil"/>
              <w:bottom w:val="nil"/>
              <w:right w:val="nil"/>
            </w:tcBorders>
            <w:shd w:val="clear" w:color="auto" w:fill="FFFFFF"/>
            <w:vAlign w:val="center"/>
            <w:hideMark/>
          </w:tcPr>
          <w:p w:rsidR="00A9077D" w:rsidRPr="00A9077D" w:rsidRDefault="00A9077D" w:rsidP="00A9077D">
            <w:pPr>
              <w:spacing w:after="0" w:line="240" w:lineRule="auto"/>
              <w:jc w:val="center"/>
              <w:rPr>
                <w:rFonts w:ascii="Times New Roman" w:eastAsia="Times New Roman" w:hAnsi="Times New Roman" w:cs="Times New Roman"/>
                <w:b/>
                <w:bCs/>
                <w:sz w:val="24"/>
                <w:szCs w:val="24"/>
                <w:lang w:eastAsia="ru-KZ"/>
              </w:rPr>
            </w:pPr>
            <w:r w:rsidRPr="00A9077D">
              <w:rPr>
                <w:rFonts w:ascii="Times New Roman" w:eastAsia="Times New Roman" w:hAnsi="Times New Roman" w:cs="Times New Roman"/>
                <w:b/>
                <w:bCs/>
                <w:sz w:val="24"/>
                <w:szCs w:val="24"/>
                <w:lang w:eastAsia="ru-KZ"/>
              </w:rPr>
              <w:t>Результат</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Документирование подающих систем и источников 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1-2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Каталог требований</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Выбор технологии складирования 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0,5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Архитектура ХД</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Проектирование модели хранилища 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1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Логическая модель</w:t>
            </w:r>
          </w:p>
          <w:p w:rsidR="00A9077D" w:rsidRPr="00A9077D" w:rsidRDefault="00A9077D" w:rsidP="00A9077D">
            <w:pPr>
              <w:spacing w:before="100" w:beforeAutospacing="1" w:after="100" w:afterAutospacing="1" w:line="240" w:lineRule="atLeast"/>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Физическая модель</w:t>
            </w:r>
          </w:p>
          <w:p w:rsidR="00A9077D" w:rsidRPr="00A9077D" w:rsidRDefault="00A9077D" w:rsidP="00A9077D">
            <w:pPr>
              <w:spacing w:before="100" w:beforeAutospacing="1" w:after="100" w:afterAutospacing="1" w:line="240" w:lineRule="atLeast"/>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Скрипт</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lastRenderedPageBreak/>
              <w:t>Разработка программ извлечения и </w:t>
            </w:r>
            <w:bookmarkStart w:id="71" w:name="keyword63"/>
            <w:bookmarkEnd w:id="71"/>
            <w:r w:rsidRPr="00A9077D">
              <w:rPr>
                <w:rFonts w:ascii="Times New Roman" w:eastAsia="Times New Roman" w:hAnsi="Times New Roman" w:cs="Times New Roman"/>
                <w:i/>
                <w:iCs/>
                <w:sz w:val="24"/>
                <w:szCs w:val="24"/>
                <w:lang w:eastAsia="ru-KZ"/>
              </w:rPr>
              <w:t>очистки 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2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 xml:space="preserve">Инструментальные </w:t>
            </w:r>
            <w:proofErr w:type="spellStart"/>
            <w:r w:rsidRPr="00A9077D">
              <w:rPr>
                <w:rFonts w:ascii="Times New Roman" w:eastAsia="Times New Roman" w:hAnsi="Times New Roman" w:cs="Times New Roman"/>
                <w:sz w:val="24"/>
                <w:szCs w:val="24"/>
                <w:lang w:eastAsia="ru-KZ"/>
              </w:rPr>
              <w:t>cредства</w:t>
            </w:r>
            <w:proofErr w:type="spellEnd"/>
            <w:r w:rsidRPr="00A9077D">
              <w:rPr>
                <w:rFonts w:ascii="Times New Roman" w:eastAsia="Times New Roman" w:hAnsi="Times New Roman" w:cs="Times New Roman"/>
                <w:sz w:val="24"/>
                <w:szCs w:val="24"/>
                <w:lang w:eastAsia="ru-KZ"/>
              </w:rPr>
              <w:t> </w:t>
            </w:r>
            <w:bookmarkStart w:id="72" w:name="keyword64"/>
            <w:bookmarkEnd w:id="72"/>
            <w:r w:rsidRPr="00A9077D">
              <w:rPr>
                <w:rFonts w:ascii="Times New Roman" w:eastAsia="Times New Roman" w:hAnsi="Times New Roman" w:cs="Times New Roman"/>
                <w:i/>
                <w:iCs/>
                <w:sz w:val="24"/>
                <w:szCs w:val="24"/>
                <w:lang w:eastAsia="ru-KZ"/>
              </w:rPr>
              <w:t>ETL</w:t>
            </w:r>
            <w:r w:rsidRPr="00A9077D">
              <w:rPr>
                <w:rFonts w:ascii="Times New Roman" w:eastAsia="Times New Roman" w:hAnsi="Times New Roman" w:cs="Times New Roman"/>
                <w:sz w:val="24"/>
                <w:szCs w:val="24"/>
                <w:lang w:eastAsia="ru-KZ"/>
              </w:rPr>
              <w:t> (</w:t>
            </w:r>
            <w:proofErr w:type="spellStart"/>
            <w:r w:rsidRPr="00A9077D">
              <w:rPr>
                <w:rFonts w:ascii="Times New Roman" w:eastAsia="Times New Roman" w:hAnsi="Times New Roman" w:cs="Times New Roman"/>
                <w:sz w:val="24"/>
                <w:szCs w:val="24"/>
                <w:lang w:eastAsia="ru-KZ"/>
              </w:rPr>
              <w:t>extraction</w:t>
            </w:r>
            <w:proofErr w:type="spellEnd"/>
            <w:r w:rsidRPr="00A9077D">
              <w:rPr>
                <w:rFonts w:ascii="Times New Roman" w:eastAsia="Times New Roman" w:hAnsi="Times New Roman" w:cs="Times New Roman"/>
                <w:sz w:val="24"/>
                <w:szCs w:val="24"/>
                <w:lang w:eastAsia="ru-KZ"/>
              </w:rPr>
              <w:t xml:space="preserve">, </w:t>
            </w:r>
            <w:proofErr w:type="spellStart"/>
            <w:r w:rsidRPr="00A9077D">
              <w:rPr>
                <w:rFonts w:ascii="Times New Roman" w:eastAsia="Times New Roman" w:hAnsi="Times New Roman" w:cs="Times New Roman"/>
                <w:sz w:val="24"/>
                <w:szCs w:val="24"/>
                <w:lang w:eastAsia="ru-KZ"/>
              </w:rPr>
              <w:t>transformation</w:t>
            </w:r>
            <w:proofErr w:type="spellEnd"/>
            <w:r w:rsidRPr="00A9077D">
              <w:rPr>
                <w:rFonts w:ascii="Times New Roman" w:eastAsia="Times New Roman" w:hAnsi="Times New Roman" w:cs="Times New Roman"/>
                <w:sz w:val="24"/>
                <w:szCs w:val="24"/>
                <w:lang w:eastAsia="ru-KZ"/>
              </w:rPr>
              <w:t xml:space="preserve">, </w:t>
            </w:r>
            <w:proofErr w:type="spellStart"/>
            <w:r w:rsidRPr="00A9077D">
              <w:rPr>
                <w:rFonts w:ascii="Times New Roman" w:eastAsia="Times New Roman" w:hAnsi="Times New Roman" w:cs="Times New Roman"/>
                <w:sz w:val="24"/>
                <w:szCs w:val="24"/>
                <w:lang w:eastAsia="ru-KZ"/>
              </w:rPr>
              <w:t>loading</w:t>
            </w:r>
            <w:proofErr w:type="spellEnd"/>
            <w:r w:rsidRPr="00A9077D">
              <w:rPr>
                <w:rFonts w:ascii="Times New Roman" w:eastAsia="Times New Roman" w:hAnsi="Times New Roman" w:cs="Times New Roman"/>
                <w:sz w:val="24"/>
                <w:szCs w:val="24"/>
                <w:lang w:eastAsia="ru-KZ"/>
              </w:rPr>
              <w:t>)</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Построение репозитория метаданных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4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Тезаурус бизнес-терминов</w:t>
            </w:r>
          </w:p>
          <w:p w:rsidR="00A9077D" w:rsidRPr="00A9077D" w:rsidRDefault="00A9077D" w:rsidP="00A9077D">
            <w:pPr>
              <w:spacing w:before="100" w:beforeAutospacing="1" w:after="100" w:afterAutospacing="1" w:line="240" w:lineRule="atLeast"/>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Каталог бизнес-процедур обработки данных</w:t>
            </w:r>
          </w:p>
        </w:tc>
      </w:tr>
      <w:tr w:rsidR="00A9077D" w:rsidRPr="00A9077D" w:rsidTr="00A9077D">
        <w:trPr>
          <w:tblCellSpacing w:w="7" w:type="dxa"/>
        </w:trPr>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Создание многомерных отчетов и </w:t>
            </w:r>
            <w:bookmarkStart w:id="73" w:name="keyword65"/>
            <w:bookmarkEnd w:id="73"/>
            <w:r w:rsidRPr="00A9077D">
              <w:rPr>
                <w:rFonts w:ascii="Times New Roman" w:eastAsia="Times New Roman" w:hAnsi="Times New Roman" w:cs="Times New Roman"/>
                <w:i/>
                <w:iCs/>
                <w:sz w:val="24"/>
                <w:szCs w:val="24"/>
                <w:lang w:eastAsia="ru-KZ"/>
              </w:rPr>
              <w:t>кубов данных</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2 мес.</w:t>
            </w:r>
          </w:p>
        </w:tc>
        <w:tc>
          <w:tcPr>
            <w:tcW w:w="0" w:type="auto"/>
            <w:tcBorders>
              <w:top w:val="nil"/>
              <w:left w:val="nil"/>
              <w:bottom w:val="nil"/>
              <w:right w:val="nil"/>
            </w:tcBorders>
            <w:shd w:val="clear" w:color="auto" w:fill="FFFFFF"/>
            <w:hideMark/>
          </w:tcPr>
          <w:p w:rsidR="00A9077D" w:rsidRPr="00A9077D" w:rsidRDefault="00A9077D" w:rsidP="00A9077D">
            <w:pPr>
              <w:spacing w:after="0" w:line="240" w:lineRule="auto"/>
              <w:rPr>
                <w:rFonts w:ascii="Times New Roman" w:eastAsia="Times New Roman" w:hAnsi="Times New Roman" w:cs="Times New Roman"/>
                <w:sz w:val="24"/>
                <w:szCs w:val="24"/>
                <w:lang w:eastAsia="ru-KZ"/>
              </w:rPr>
            </w:pPr>
            <w:r w:rsidRPr="00A9077D">
              <w:rPr>
                <w:rFonts w:ascii="Times New Roman" w:eastAsia="Times New Roman" w:hAnsi="Times New Roman" w:cs="Times New Roman"/>
                <w:sz w:val="24"/>
                <w:szCs w:val="24"/>
                <w:lang w:eastAsia="ru-KZ"/>
              </w:rPr>
              <w:t>Приложения ХД</w:t>
            </w:r>
          </w:p>
        </w:tc>
      </w:tr>
    </w:tbl>
    <w:p w:rsidR="00A9077D" w:rsidRPr="00A9077D" w:rsidRDefault="00A9077D" w:rsidP="00A9077D">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A9077D">
        <w:rPr>
          <w:rFonts w:ascii="Tahoma" w:eastAsia="Times New Roman" w:hAnsi="Tahoma" w:cs="Tahoma"/>
          <w:b/>
          <w:bCs/>
          <w:color w:val="000000"/>
          <w:sz w:val="24"/>
          <w:szCs w:val="24"/>
          <w:lang w:eastAsia="ru-KZ"/>
        </w:rPr>
        <w:t>Бизнес-модель типового проекта создания хранилища данных</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74" w:name="sect16"/>
      <w:bookmarkEnd w:id="74"/>
      <w:r w:rsidRPr="00A9077D">
        <w:rPr>
          <w:rFonts w:ascii="Tahoma" w:eastAsia="Times New Roman" w:hAnsi="Tahoma" w:cs="Tahoma"/>
          <w:b/>
          <w:bCs/>
          <w:color w:val="000000"/>
          <w:lang w:eastAsia="ru-KZ"/>
        </w:rPr>
        <w:t>Типовая модель бизнес-процессов разработки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предыдущем разделе настоящей лекции была изложена абстрактная модель жизненного цикла разработки ХД. Ниже будет рассмотрена типовая модель бизнес-процессов разработки ХД, которая может быть положена в основу реализации такого проекта. Эта модель содержит минимально достаточное число обязательных этапов для реализации небольшого или среднего по масштабу проекта. Описание бизнес-модели приведено в нотации </w:t>
      </w:r>
      <w:bookmarkStart w:id="75" w:name="keyword66"/>
      <w:bookmarkEnd w:id="75"/>
      <w:r w:rsidRPr="00A9077D">
        <w:rPr>
          <w:rFonts w:ascii="Tahoma" w:eastAsia="Times New Roman" w:hAnsi="Tahoma" w:cs="Tahoma"/>
          <w:i/>
          <w:iCs/>
          <w:color w:val="000000"/>
          <w:sz w:val="18"/>
          <w:szCs w:val="18"/>
          <w:lang w:eastAsia="ru-KZ"/>
        </w:rPr>
        <w:t>IDEF0</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Проект разработки ХД начинается после того, как выбраны инструменты разработки и сформирована команда проекта. Как видно из </w:t>
      </w:r>
      <w:hyperlink r:id="rId26" w:anchor="image.3.7" w:history="1">
        <w:r w:rsidRPr="00A9077D">
          <w:rPr>
            <w:rFonts w:ascii="Tahoma" w:eastAsia="Times New Roman" w:hAnsi="Tahoma" w:cs="Tahoma"/>
            <w:color w:val="0071A6"/>
            <w:sz w:val="18"/>
            <w:szCs w:val="18"/>
            <w:u w:val="single"/>
            <w:lang w:eastAsia="ru-KZ"/>
          </w:rPr>
          <w:t>рис. 3.7</w:t>
        </w:r>
      </w:hyperlink>
      <w:r w:rsidRPr="00A9077D">
        <w:rPr>
          <w:rFonts w:ascii="Tahoma" w:eastAsia="Times New Roman" w:hAnsi="Tahoma" w:cs="Tahoma"/>
          <w:color w:val="000000"/>
          <w:sz w:val="18"/>
          <w:szCs w:val="18"/>
          <w:lang w:eastAsia="ru-KZ"/>
        </w:rPr>
        <w:t>, в проектный цикл разработки ХД обычно включаются следующие </w:t>
      </w:r>
      <w:bookmarkStart w:id="76" w:name="keyword67"/>
      <w:bookmarkEnd w:id="76"/>
      <w:r w:rsidRPr="00A9077D">
        <w:rPr>
          <w:rFonts w:ascii="Tahoma" w:eastAsia="Times New Roman" w:hAnsi="Tahoma" w:cs="Tahoma"/>
          <w:i/>
          <w:iCs/>
          <w:color w:val="000000"/>
          <w:sz w:val="18"/>
          <w:szCs w:val="18"/>
          <w:lang w:eastAsia="ru-KZ"/>
        </w:rPr>
        <w:t>типовые процессы</w:t>
      </w:r>
      <w:r w:rsidRPr="00A9077D">
        <w:rPr>
          <w:rFonts w:ascii="Tahoma" w:eastAsia="Times New Roman" w:hAnsi="Tahoma" w:cs="Tahoma"/>
          <w:color w:val="000000"/>
          <w:sz w:val="18"/>
          <w:szCs w:val="18"/>
          <w:lang w:eastAsia="ru-KZ"/>
        </w:rPr>
        <w:t> (этапы):</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формулирование требований;</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создание вычислительной среды;</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моделирование данных;</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определение процедур извлечения преобразования и загрузки данных;</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проектирование аналитических отчетов;</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разработка приложений ХД;</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настройка производительности;</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проверка качества;</w:t>
      </w:r>
    </w:p>
    <w:p w:rsidR="00A9077D" w:rsidRPr="00A9077D" w:rsidRDefault="00A9077D" w:rsidP="00A9077D">
      <w:pPr>
        <w:numPr>
          <w:ilvl w:val="0"/>
          <w:numId w:val="19"/>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передача </w:t>
      </w:r>
      <w:bookmarkStart w:id="77" w:name="keyword68"/>
      <w:bookmarkEnd w:id="77"/>
      <w:r w:rsidRPr="00A9077D">
        <w:rPr>
          <w:rFonts w:ascii="Tahoma" w:eastAsia="Times New Roman" w:hAnsi="Tahoma" w:cs="Tahoma"/>
          <w:i/>
          <w:iCs/>
          <w:color w:val="000000"/>
          <w:sz w:val="18"/>
          <w:szCs w:val="18"/>
          <w:lang w:eastAsia="ru-KZ"/>
        </w:rPr>
        <w:t>системы складирования данных</w:t>
      </w:r>
      <w:r w:rsidRPr="00A9077D">
        <w:rPr>
          <w:rFonts w:ascii="Tahoma" w:eastAsia="Times New Roman" w:hAnsi="Tahoma" w:cs="Tahoma"/>
          <w:color w:val="000000"/>
          <w:sz w:val="18"/>
          <w:szCs w:val="18"/>
          <w:lang w:eastAsia="ru-KZ"/>
        </w:rPr>
        <w:t> в эксплуатацию.</w:t>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bookmarkStart w:id="78" w:name="image.3.7"/>
      <w:bookmarkEnd w:id="78"/>
      <w:r w:rsidRPr="00A9077D">
        <w:rPr>
          <w:rFonts w:ascii="Tahoma" w:eastAsia="Times New Roman" w:hAnsi="Tahoma" w:cs="Tahoma"/>
          <w:noProof/>
          <w:color w:val="000000"/>
          <w:sz w:val="18"/>
          <w:szCs w:val="18"/>
          <w:lang w:eastAsia="ru-KZ"/>
        </w:rPr>
        <w:lastRenderedPageBreak/>
        <w:drawing>
          <wp:inline distT="0" distB="0" distL="0" distR="0" wp14:anchorId="5B80FB92" wp14:editId="4E384BF5">
            <wp:extent cx="5591175" cy="5591175"/>
            <wp:effectExtent l="0" t="0" r="9525" b="9525"/>
            <wp:docPr id="9" name="Рисунок 9" descr="Укрупненная бизнес-модель (IDEF0) процесса разработки хранилища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крупненная бизнес-модель (IDEF0) процесса разработки хранилища данных"/>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1175" cy="5591175"/>
                    </a:xfrm>
                    <a:prstGeom prst="rect">
                      <a:avLst/>
                    </a:prstGeom>
                    <a:noFill/>
                    <a:ln>
                      <a:noFill/>
                    </a:ln>
                  </pic:spPr>
                </pic:pic>
              </a:graphicData>
            </a:graphic>
          </wp:inline>
        </w:drawing>
      </w:r>
    </w:p>
    <w:p w:rsidR="00A9077D" w:rsidRPr="00A9077D" w:rsidRDefault="00A9077D" w:rsidP="00A9077D">
      <w:pPr>
        <w:shd w:val="clear" w:color="auto" w:fill="FFFFFF"/>
        <w:spacing w:after="0" w:line="240" w:lineRule="auto"/>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br/>
      </w:r>
      <w:r w:rsidRPr="00A9077D">
        <w:rPr>
          <w:rFonts w:ascii="Tahoma" w:eastAsia="Times New Roman" w:hAnsi="Tahoma" w:cs="Tahoma"/>
          <w:b/>
          <w:bCs/>
          <w:color w:val="000000"/>
          <w:sz w:val="18"/>
          <w:szCs w:val="18"/>
          <w:lang w:eastAsia="ru-KZ"/>
        </w:rPr>
        <w:t>Рис. 3.7. </w:t>
      </w:r>
      <w:r w:rsidRPr="00A9077D">
        <w:rPr>
          <w:rFonts w:ascii="Tahoma" w:eastAsia="Times New Roman" w:hAnsi="Tahoma" w:cs="Tahoma"/>
          <w:color w:val="000000"/>
          <w:sz w:val="18"/>
          <w:szCs w:val="18"/>
          <w:lang w:eastAsia="ru-KZ"/>
        </w:rPr>
        <w:t>Укрупненная бизнес-модель (IDEF0) процесса разработки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Опишем каждый типовой этап разработки ХД по следующей схеме.</w:t>
      </w:r>
    </w:p>
    <w:p w:rsidR="00A9077D" w:rsidRPr="00A9077D" w:rsidRDefault="00A9077D" w:rsidP="00A9077D">
      <w:pPr>
        <w:numPr>
          <w:ilvl w:val="0"/>
          <w:numId w:val="2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Описание задачи</w:t>
      </w:r>
      <w:r w:rsidRPr="00A9077D">
        <w:rPr>
          <w:rFonts w:ascii="Tahoma" w:eastAsia="Times New Roman" w:hAnsi="Tahoma" w:cs="Tahoma"/>
          <w:color w:val="000000"/>
          <w:sz w:val="18"/>
          <w:szCs w:val="18"/>
          <w:lang w:eastAsia="ru-KZ"/>
        </w:rPr>
        <w:t>. Что обычно должно быть достигнуто в течение данного этапа разработки ХД.</w:t>
      </w:r>
    </w:p>
    <w:p w:rsidR="00A9077D" w:rsidRPr="00A9077D" w:rsidRDefault="00A9077D" w:rsidP="00A9077D">
      <w:pPr>
        <w:numPr>
          <w:ilvl w:val="0"/>
          <w:numId w:val="2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Приблизительная оценка количества времени для решения задачи данного этапа.</w:t>
      </w:r>
    </w:p>
    <w:p w:rsidR="00A9077D" w:rsidRPr="00A9077D" w:rsidRDefault="00A9077D" w:rsidP="00A9077D">
      <w:pPr>
        <w:numPr>
          <w:ilvl w:val="0"/>
          <w:numId w:val="2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 выполнения этапа</w:t>
      </w:r>
      <w:r w:rsidRPr="00A9077D">
        <w:rPr>
          <w:rFonts w:ascii="Tahoma" w:eastAsia="Times New Roman" w:hAnsi="Tahoma" w:cs="Tahoma"/>
          <w:color w:val="000000"/>
          <w:sz w:val="18"/>
          <w:szCs w:val="18"/>
          <w:lang w:eastAsia="ru-KZ"/>
        </w:rPr>
        <w:t>. В конце каждого этапа оформляются один или более документов, которые описывают шаги и результаты решения данной задачи.</w:t>
      </w:r>
    </w:p>
    <w:p w:rsidR="00A9077D" w:rsidRPr="00A9077D" w:rsidRDefault="00A9077D" w:rsidP="00A9077D">
      <w:pPr>
        <w:numPr>
          <w:ilvl w:val="0"/>
          <w:numId w:val="20"/>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Теперь перейдем к рассмотрению отдельных компонентов представленной бизнес-модели.</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79" w:name="sect17"/>
      <w:bookmarkEnd w:id="79"/>
      <w:r w:rsidRPr="00A9077D">
        <w:rPr>
          <w:rFonts w:ascii="Tahoma" w:eastAsia="Times New Roman" w:hAnsi="Tahoma" w:cs="Tahoma"/>
          <w:b/>
          <w:bCs/>
          <w:color w:val="000000"/>
          <w:lang w:eastAsia="ru-KZ"/>
        </w:rPr>
        <w:t>Формулирование требований</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данного этапа является идентификация требований заказчика ХД и оформление их в виде документа "Каталог требований". Обычно сбор требований осуществляется путем опроса групп потенциальных пользователей ХД на специальных совещаниях и переговорах. Конечные пользователи, как правило, не знакомы с концепцией ХД и процессом складирования данных. Поэтому для успешного решения этой задачи важна помощь лиц, принимающих решения (ЛПР), т.е. руководителей организации.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На этом этапе определяются:</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масштаб проекта создания ХД (границы предметной области);</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перечень и содержание отчетов;</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по анализу данных (перечень задач анализа данных);</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к аппаратному обеспечению;</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к системному программному обеспечению;</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значения базовых параметров </w:t>
      </w:r>
      <w:bookmarkStart w:id="80" w:name="keyword69"/>
      <w:bookmarkEnd w:id="80"/>
      <w:r w:rsidRPr="00A9077D">
        <w:rPr>
          <w:rFonts w:ascii="Tahoma" w:eastAsia="Times New Roman" w:hAnsi="Tahoma" w:cs="Tahoma"/>
          <w:i/>
          <w:iCs/>
          <w:color w:val="000000"/>
          <w:sz w:val="18"/>
          <w:szCs w:val="18"/>
          <w:lang w:eastAsia="ru-KZ"/>
        </w:rPr>
        <w:t>системы складирования данных</w:t>
      </w:r>
      <w:r w:rsidRPr="00A9077D">
        <w:rPr>
          <w:rFonts w:ascii="Tahoma" w:eastAsia="Times New Roman" w:hAnsi="Tahoma" w:cs="Tahoma"/>
          <w:color w:val="000000"/>
          <w:sz w:val="18"/>
          <w:szCs w:val="18"/>
          <w:lang w:eastAsia="ru-KZ"/>
        </w:rPr>
        <w:t> (скорость обработки запросов, объемы используемых данных, актуализация данных, производительность системы и т.д.);</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требования к квалификации персонала (программа обучения персонала);</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перечень источников данных;</w:t>
      </w:r>
    </w:p>
    <w:p w:rsidR="00A9077D" w:rsidRPr="00A9077D" w:rsidRDefault="00A9077D" w:rsidP="00A9077D">
      <w:pPr>
        <w:numPr>
          <w:ilvl w:val="0"/>
          <w:numId w:val="21"/>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конкретизация плана реализации проекта разработки ХД (определяется дата завершения проекта).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дополнение, основываясь на собранной выше информации, составляется план восстановления </w:t>
      </w:r>
      <w:bookmarkStart w:id="81" w:name="keyword70"/>
      <w:bookmarkEnd w:id="81"/>
      <w:r w:rsidRPr="00A9077D">
        <w:rPr>
          <w:rFonts w:ascii="Tahoma" w:eastAsia="Times New Roman" w:hAnsi="Tahoma" w:cs="Tahoma"/>
          <w:i/>
          <w:iCs/>
          <w:color w:val="000000"/>
          <w:sz w:val="18"/>
          <w:szCs w:val="18"/>
          <w:lang w:eastAsia="ru-KZ"/>
        </w:rPr>
        <w:t>системы складирования данных</w:t>
      </w:r>
      <w:r w:rsidRPr="00A9077D">
        <w:rPr>
          <w:rFonts w:ascii="Tahoma" w:eastAsia="Times New Roman" w:hAnsi="Tahoma" w:cs="Tahoma"/>
          <w:color w:val="000000"/>
          <w:sz w:val="18"/>
          <w:szCs w:val="18"/>
          <w:lang w:eastAsia="ru-KZ"/>
        </w:rPr>
        <w:t> в случае аварийных сбоев. Разрабатывается стратегия архивирования и восстановления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Время выполнения этапа — от двух недель до двух месяцев.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являются каталог требований, утвержденный заказчиком, и уточненный план проекта, который точно определяет используемые ресурсы и даты контрольных точек проверки хода выполнения проекта.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Этап формулирования требований часто оказывается одним из самых узких мест проекта создания ХД. Причина состоит в конфликте внутрикорпоративных интересов и в необходимости наладить коммуникации для успешного выполнения и этапа и проекта в целом.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 определению складирование данных предполагает интеграцию в ХД данных из нескольких источников (подразделений организации). Позиция и взгляды подразделений на бизнес-информацию (производство данных, их верификацию, поставку данных в ХД, разграничение доступа к данным и т.д.) могут сильно расходиться и даже быть диаметрально противоположными. Даже если команда разработчиков предложит блестящее решение по созданию ХД, его реализация может споткнуться о нежелание определенных групп потенциальных пользователей предоставлять данные в ХД или конструктивно участвовать в определении требований к </w:t>
      </w:r>
      <w:bookmarkStart w:id="82" w:name="keyword71"/>
      <w:bookmarkEnd w:id="82"/>
      <w:r w:rsidRPr="00A9077D">
        <w:rPr>
          <w:rFonts w:ascii="Tahoma" w:eastAsia="Times New Roman" w:hAnsi="Tahoma" w:cs="Tahoma"/>
          <w:i/>
          <w:iCs/>
          <w:color w:val="000000"/>
          <w:sz w:val="18"/>
          <w:szCs w:val="18"/>
          <w:lang w:eastAsia="ru-KZ"/>
        </w:rPr>
        <w:t>системе складирования данных</w:t>
      </w:r>
      <w:r w:rsidRPr="00A9077D">
        <w:rPr>
          <w:rFonts w:ascii="Tahoma" w:eastAsia="Times New Roman" w:hAnsi="Tahoma" w:cs="Tahoma"/>
          <w:color w:val="000000"/>
          <w:sz w:val="18"/>
          <w:szCs w:val="18"/>
          <w:lang w:eastAsia="ru-KZ"/>
        </w:rPr>
        <w:t>.</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Если не удается наладить коммуникации между участниками процесса, то все усилия по созданию ХД будут потрачены впустую и проект никогда не будет завершен в установленные сроки, а в худшем случае просто будет провален.</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Одним из способов избежать такой ловушки является непосредственное вовлечение руководителей организации в процесс реализации проекта. Следует заручиться поддержкой влиятельного покровителя из числа высшего руководства, чтобы можно было влиять на позицию подразделений сотрудничать с командой разработчиков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83" w:name="sect18"/>
      <w:bookmarkEnd w:id="83"/>
      <w:r w:rsidRPr="00A9077D">
        <w:rPr>
          <w:rFonts w:ascii="Tahoma" w:eastAsia="Times New Roman" w:hAnsi="Tahoma" w:cs="Tahoma"/>
          <w:b/>
          <w:bCs/>
          <w:color w:val="000000"/>
          <w:lang w:eastAsia="ru-KZ"/>
        </w:rPr>
        <w:t>Создание вычислительной среды для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этого этапа является создание информационно-вычислительной среды, в которой будет разрабатываться ХД. Это достаточно важный этап. Совершенно ясно, что создание ХД организации на двух компьютерах разработчиков — затея весьма опасная и нереальная. Вычислительная среда разработки ХД данных должна достаточно точно моделировать ту вычислительную среду, в которой реально будет эксплуатироваться ХД, т.е. она должна быть масштабируемой по аппаратному решению.</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После того как требования к программно-аппаратной части определены, нужно установить серверы приложений, серверы БД, клиентские рабочие станции и автоматизированные места разработчиков.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На этом этапе должна быть достигнута полная ясность в том, как будут выполняться технологические работы по созданию ХД. Из-за особенностей работы конкретной организации возможно применение нескольких </w:t>
      </w:r>
      <w:r w:rsidRPr="00A9077D">
        <w:rPr>
          <w:rFonts w:ascii="Tahoma" w:eastAsia="Times New Roman" w:hAnsi="Tahoma" w:cs="Tahoma"/>
          <w:color w:val="000000"/>
          <w:sz w:val="18"/>
          <w:szCs w:val="18"/>
          <w:lang w:eastAsia="ru-KZ"/>
        </w:rPr>
        <w:lastRenderedPageBreak/>
        <w:t>вычислительных сред. Например, для кредитных организаций, которые работают в режиме реального времени, может быть использовано три различных вычислительных среды: программно-аппаратный комплекс разработчиков, программно-аппаратный комплекс для тестирования и вычислительная среда организации, в которой будет эксплуатироваться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Причина, по которой лучше применять отдельную вычислительную среду для разработки, состоит в том, что внесение изменений и тестирование разрабатываемого ХД могут привести к аварийным сбоям в существующей вычислительной среде организации, что повлечет дополнительные эксплуатационные издержки.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w:t>
      </w:r>
    </w:p>
    <w:p w:rsidR="00A9077D" w:rsidRPr="00A9077D" w:rsidRDefault="00A9077D" w:rsidP="00A9077D">
      <w:pPr>
        <w:numPr>
          <w:ilvl w:val="0"/>
          <w:numId w:val="2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Закупка и установка серверов — до двух недель.</w:t>
      </w:r>
    </w:p>
    <w:p w:rsidR="00A9077D" w:rsidRPr="00A9077D" w:rsidRDefault="00A9077D" w:rsidP="00A9077D">
      <w:pPr>
        <w:numPr>
          <w:ilvl w:val="0"/>
          <w:numId w:val="22"/>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Монтажные работы на установке компьютерной сети — две-четыре недели.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являются спецификации на программно-аппаратное обеспечение, а также скрипты и установки для программного обеспечения.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Самой большой опасностью является использование одного сервера БД для моделирования различных вычислительных сред, например, вычислительной среды разработки и вычислительной среды тестирования, или, что еще хуже, для вычислительной среды разработки и вычислительной среды эксплуатации ХД, особенно если на этом сервере работает уже существующая информационная система.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 этом случае могут возникнуть конфликты между различными участниками проекта создания ХД и ИТ-службой организации в случае непредусмотренной остановки сервера БД.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Кроме того, в тестовой среде будет невозможно промоделировать ожидаемые показатели нагрузки на систему и оценить ее производительность.</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84" w:name="sect19"/>
      <w:bookmarkEnd w:id="84"/>
      <w:r w:rsidRPr="00A9077D">
        <w:rPr>
          <w:rFonts w:ascii="Tahoma" w:eastAsia="Times New Roman" w:hAnsi="Tahoma" w:cs="Tahoma"/>
          <w:b/>
          <w:bCs/>
          <w:color w:val="000000"/>
          <w:lang w:eastAsia="ru-KZ"/>
        </w:rPr>
        <w:t>Моделирование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этапа является разработка логической и </w:t>
      </w:r>
      <w:bookmarkStart w:id="85" w:name="keyword72"/>
      <w:bookmarkEnd w:id="85"/>
      <w:r w:rsidRPr="00A9077D">
        <w:rPr>
          <w:rFonts w:ascii="Tahoma" w:eastAsia="Times New Roman" w:hAnsi="Tahoma" w:cs="Tahoma"/>
          <w:i/>
          <w:iCs/>
          <w:color w:val="000000"/>
          <w:sz w:val="18"/>
          <w:szCs w:val="18"/>
          <w:lang w:eastAsia="ru-KZ"/>
        </w:rPr>
        <w:t>физической моделей данных</w:t>
      </w:r>
      <w:r w:rsidRPr="00A9077D">
        <w:rPr>
          <w:rFonts w:ascii="Tahoma" w:eastAsia="Times New Roman" w:hAnsi="Tahoma" w:cs="Tahoma"/>
          <w:color w:val="000000"/>
          <w:sz w:val="18"/>
          <w:szCs w:val="18"/>
          <w:lang w:eastAsia="ru-KZ"/>
        </w:rPr>
        <w:t> для ХД. Этот этап — один из самых важных для проекта создания ХД. Ошибки и просчеты, допущенные на этом этапе, будет очень сложно исправить на последующих этапах. Кроме того, подобные просчеты могут привести к пересмотру всего проекта и, следовательно, к его фактическому провалу.</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При выполнении этого этапа сначала строится </w:t>
      </w:r>
      <w:bookmarkStart w:id="86" w:name="keyword73"/>
      <w:bookmarkEnd w:id="86"/>
      <w:r w:rsidRPr="00A9077D">
        <w:rPr>
          <w:rFonts w:ascii="Tahoma" w:eastAsia="Times New Roman" w:hAnsi="Tahoma" w:cs="Tahoma"/>
          <w:i/>
          <w:iCs/>
          <w:color w:val="000000"/>
          <w:sz w:val="18"/>
          <w:szCs w:val="18"/>
          <w:lang w:eastAsia="ru-KZ"/>
        </w:rPr>
        <w:t>логическая модель данных</w:t>
      </w:r>
      <w:r w:rsidRPr="00A9077D">
        <w:rPr>
          <w:rFonts w:ascii="Tahoma" w:eastAsia="Times New Roman" w:hAnsi="Tahoma" w:cs="Tahoma"/>
          <w:color w:val="000000"/>
          <w:sz w:val="18"/>
          <w:szCs w:val="18"/>
          <w:lang w:eastAsia="ru-KZ"/>
        </w:rPr>
        <w:t>, которая впоследствии преобразуется в физическую модель.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Одной из подзадач этого этапа являются идентификация и описание источников данных, которые также могут стать подзадачей этапа определения процедур извлечения, преобразования и загрузки данных в ХД (</w:t>
      </w:r>
      <w:bookmarkStart w:id="87" w:name="keyword74"/>
      <w:bookmarkEnd w:id="87"/>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-процессов).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Время выполнения этого этапа — от двух недель до двух месяцев.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являются перечень источников данных и их описание, а также логическая и физическая модели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Самой большой опасностью при выполнении этого этапа является самоуверенность проектировщиков ХД. Во многих случаях даже опытные проектировщики допускают от двух до пяти ошибок в структуре данных (потерь существенных семантических зависимостей в данных) на проект. Причиной таких ошибок часто становится недостаточная осведомленность проектировщиков о предметной области ХД и низкое качество информации, поставляемой аналитиками предметной области.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Бизнес-аналитики предметной области могут не предоставить полной информации о функциональных зависимостях в данных, что приведет в результате к проектированию частично неправильной схемы данных. </w:t>
      </w:r>
      <w:r w:rsidRPr="00A9077D">
        <w:rPr>
          <w:rFonts w:ascii="Tahoma" w:eastAsia="Times New Roman" w:hAnsi="Tahoma" w:cs="Tahoma"/>
          <w:color w:val="000000"/>
          <w:sz w:val="18"/>
          <w:szCs w:val="18"/>
          <w:lang w:eastAsia="ru-KZ"/>
        </w:rPr>
        <w:lastRenderedPageBreak/>
        <w:t>В этом случае схема правится "на лету" на последующих этапах выполнения проекта, что может привести к пересмотру архитектуры приложений и процессов </w:t>
      </w:r>
      <w:bookmarkStart w:id="88" w:name="keyword75"/>
      <w:bookmarkEnd w:id="88"/>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 Иногда ошибки носят принципиальный характер и приводят к полному пересмотру фрагмента схемы данных. Например, как в случае, когда пропущена зависимость вложения на подмножествах в данных (типа "часть-целое").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Хорошей предупредительной мерой для предотвращения подобных ситуаций является привлечение квалифицированных экспертов, особенно в случае если проект разработки ХД выполняется силами самой организации.</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89" w:name="sect20"/>
      <w:bookmarkEnd w:id="89"/>
      <w:r w:rsidRPr="00A9077D">
        <w:rPr>
          <w:rFonts w:ascii="Tahoma" w:eastAsia="Times New Roman" w:hAnsi="Tahoma" w:cs="Tahoma"/>
          <w:b/>
          <w:bCs/>
          <w:color w:val="000000"/>
          <w:lang w:eastAsia="ru-KZ"/>
        </w:rPr>
        <w:t>Определение процедур извлечения, преобразования и загрузки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этапа является идентификация и определение процедур извлечения, очистки (фильтрации), преобразования и загрузки данных. Это весьма трудоемкий этап, не столько по временным затратам, сколько по усилиям, предпринимаемым по анализу структур данных источников и подающих систем.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Исключительно редким является случай, когда ХД данных создается на голом месте, т.е. в подразделениях отсутствуют автоматизированные подсистемы обработки данных. Как правило, данные уже существуют (в том или ином виде). Их нужно собрать, согласовать, привести к единому формату, агрегировать и загрузить в ХД. По этой причине этот этап является характерным для проекта создания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Также следует помнить о том, что сам процесс подготовки и загрузки данных в создаваемое ХД может занять более половины времени, отведенного на реализацию проекта, особенно в проектах большого масштаба.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Время выполнения этапа — от одной недели до полутора месяцев.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являются схема соответствия данных подающих систем и ХД, программы или </w:t>
      </w:r>
      <w:bookmarkStart w:id="90" w:name="keyword76"/>
      <w:bookmarkEnd w:id="90"/>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-инструменты.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Первой потенциальной опасностью при выполнении этого этапа является недооценка временных параметров. Обычно на выполнение этапа выделяют немного времени. Процедуры извлечения, преобразования и загрузки данных в ХД оказывают непосредственное влияние на качество и полноту предоставляемой информации конечным пользователям. Недостаточное внимание к разработке этих процедур может вызвать негативные реакции у пользователей после получения ими отчетов.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Второй потенциальной опасностью является стремление команды разработчиков сделать процесс </w:t>
      </w:r>
      <w:bookmarkStart w:id="91" w:name="keyword77"/>
      <w:bookmarkEnd w:id="91"/>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 как можно более всеобъемлющим, мотивируя свои действия стремлением обеспечить качество данных. Следует помнить, что главная цель </w:t>
      </w:r>
      <w:bookmarkStart w:id="92" w:name="keyword78"/>
      <w:bookmarkEnd w:id="92"/>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-процесса — оптимизации скорости загрузки данных в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93" w:name="sect21"/>
      <w:bookmarkEnd w:id="93"/>
      <w:r w:rsidRPr="00A9077D">
        <w:rPr>
          <w:rFonts w:ascii="Tahoma" w:eastAsia="Times New Roman" w:hAnsi="Tahoma" w:cs="Tahoma"/>
          <w:b/>
          <w:bCs/>
          <w:color w:val="000000"/>
          <w:lang w:eastAsia="ru-KZ"/>
        </w:rPr>
        <w:t>Проектирование аналитических отчетов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выполнения этого этапа является проектирование и разработка аналитических отчетов на спроектированной структуре данных. Это также специфичный этап для проекта ХД.</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Перечень требуемых отчетов содержится в "Каталоге требований", и их разработка решает в целом поставленную задачу. Однако следует помнить, что потенциальные пользователи не всегда точно знают, что они хотят увидеть в отчетах. С другой стороны, как правило, собранные данные предоставляют большие возможности по формированию разнообразных отчетов, чем это зафиксировано в "Каталоге требований". Здесь должен быть найден разумный компромисс.</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Время выполнения этого этапа зависит от числа разрабатываемых отчетов. В зависимости от сложности отчета его разработка занимает от 4 часов до двух недель.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станут спецификация </w:t>
      </w:r>
      <w:bookmarkStart w:id="94" w:name="keyword79"/>
      <w:bookmarkEnd w:id="94"/>
      <w:r w:rsidRPr="00A9077D">
        <w:rPr>
          <w:rFonts w:ascii="Tahoma" w:eastAsia="Times New Roman" w:hAnsi="Tahoma" w:cs="Tahoma"/>
          <w:i/>
          <w:iCs/>
          <w:color w:val="000000"/>
          <w:sz w:val="18"/>
          <w:szCs w:val="18"/>
          <w:lang w:eastAsia="ru-KZ"/>
        </w:rPr>
        <w:t>кубов данных</w:t>
      </w:r>
      <w:r w:rsidRPr="00A9077D">
        <w:rPr>
          <w:rFonts w:ascii="Tahoma" w:eastAsia="Times New Roman" w:hAnsi="Tahoma" w:cs="Tahoma"/>
          <w:color w:val="000000"/>
          <w:sz w:val="18"/>
          <w:szCs w:val="18"/>
          <w:lang w:eastAsia="ru-KZ"/>
        </w:rPr>
        <w:t> (измерения и метрики) и разработанные отчеты.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xml:space="preserve">. Потенциальной опасностью при выполнении этого этапа является то, что не уделяется достаточного внимания оптимизации времени получения отчета. Конечный пользователь не любит </w:t>
      </w:r>
      <w:r w:rsidRPr="00A9077D">
        <w:rPr>
          <w:rFonts w:ascii="Tahoma" w:eastAsia="Times New Roman" w:hAnsi="Tahoma" w:cs="Tahoma"/>
          <w:color w:val="000000"/>
          <w:sz w:val="18"/>
          <w:szCs w:val="18"/>
          <w:lang w:eastAsia="ru-KZ"/>
        </w:rPr>
        <w:lastRenderedPageBreak/>
        <w:t>долго ждать. А если он получал такой отчет на своей настольной системе быстрее, то мнение о ХД у него будет, мягко говоря, неадекватное.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Хороший способ избежать такой опасности — тестирование разработанных отчетов с целью минимизации времени их получения.</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95" w:name="sect22"/>
      <w:bookmarkEnd w:id="95"/>
      <w:r w:rsidRPr="00A9077D">
        <w:rPr>
          <w:rFonts w:ascii="Tahoma" w:eastAsia="Times New Roman" w:hAnsi="Tahoma" w:cs="Tahoma"/>
          <w:b/>
          <w:bCs/>
          <w:color w:val="000000"/>
          <w:lang w:eastAsia="ru-KZ"/>
        </w:rPr>
        <w:t>Разработка приложений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Главной задачей данного этапа является формирование программной среды, в которой пользователи будут извлекать данные из ХД и просматривать предопределенные отчеты.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Каковы бы ни были инструментальные средства OLAP, необходимо продумать, как будут происходить визуализация отчетов и их доставка конечному пользователю.</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Срок выполнения этого этапа — от одной недели до месяца. При использовании тонкого клиента типа браузера следует исходить из того, что в среднем на разработку и отладку одной веб-страницы тратится полдня.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будет документация, описывающая механизм доставки пользователям отчетов и спецификации экранных форм.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Самой большой потенциальной опасностью является ложное представление о достаточной квалификации пользователей ХД для работы с ИТ- технологиями. Конечные пользователи хотят быстро получать данные, необходимые для решения своих конкретных задач, а не изучать многотомные инструкции по работе с программным обеспечением.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 xml:space="preserve">Если интерфейс интуитивно не понятен или не содержит ясных и кратких инструкций по работе с электронной формой (встроенных в форму </w:t>
      </w:r>
      <w:proofErr w:type="spellStart"/>
      <w:r w:rsidRPr="00A9077D">
        <w:rPr>
          <w:rFonts w:ascii="Tahoma" w:eastAsia="Times New Roman" w:hAnsi="Tahoma" w:cs="Tahoma"/>
          <w:color w:val="000000"/>
          <w:sz w:val="18"/>
          <w:szCs w:val="18"/>
          <w:lang w:eastAsia="ru-KZ"/>
        </w:rPr>
        <w:t>Help</w:t>
      </w:r>
      <w:proofErr w:type="spellEnd"/>
      <w:r w:rsidRPr="00A9077D">
        <w:rPr>
          <w:rFonts w:ascii="Tahoma" w:eastAsia="Times New Roman" w:hAnsi="Tahoma" w:cs="Tahoma"/>
          <w:color w:val="000000"/>
          <w:sz w:val="18"/>
          <w:szCs w:val="18"/>
          <w:lang w:eastAsia="ru-KZ"/>
        </w:rPr>
        <w:t>), он не будет использовать систему складирования данных с должной эффективностью, что приведет к постепенному ее вымиранию.</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96" w:name="sect23"/>
      <w:bookmarkEnd w:id="96"/>
      <w:r w:rsidRPr="00A9077D">
        <w:rPr>
          <w:rFonts w:ascii="Tahoma" w:eastAsia="Times New Roman" w:hAnsi="Tahoma" w:cs="Tahoma"/>
          <w:b/>
          <w:bCs/>
          <w:color w:val="000000"/>
          <w:lang w:eastAsia="ru-KZ"/>
        </w:rPr>
        <w:t>Настройка производительности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Главная задача выполнения этого этапа — добиться оптимальной производительности </w:t>
      </w:r>
      <w:bookmarkStart w:id="97" w:name="keyword80"/>
      <w:bookmarkEnd w:id="97"/>
      <w:r w:rsidRPr="00A9077D">
        <w:rPr>
          <w:rFonts w:ascii="Tahoma" w:eastAsia="Times New Roman" w:hAnsi="Tahoma" w:cs="Tahoma"/>
          <w:i/>
          <w:iCs/>
          <w:color w:val="000000"/>
          <w:sz w:val="18"/>
          <w:szCs w:val="18"/>
          <w:lang w:eastAsia="ru-KZ"/>
        </w:rPr>
        <w:t>ETL</w:t>
      </w:r>
      <w:r w:rsidRPr="00A9077D">
        <w:rPr>
          <w:rFonts w:ascii="Tahoma" w:eastAsia="Times New Roman" w:hAnsi="Tahoma" w:cs="Tahoma"/>
          <w:color w:val="000000"/>
          <w:sz w:val="18"/>
          <w:szCs w:val="18"/>
          <w:lang w:eastAsia="ru-KZ"/>
        </w:rPr>
        <w:t>-процессов, производства отчетов и их доставки конечному пользователю.</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Извлечение, преобразование и загрузка данных, как правило, является длительным процессом, который выполняется в пакетном режиме с не очень высоким приоритетом. Пока данные не загружены в ХД, новые отчеты не могут быть получены.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При обработке некоторых запросов захватывается большое количество данных, на которых выполняются динамические операции агрегирования и суммирования, что приводит к значительному времени производства отчета.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На доставку отчетов пользователю может влиять загрузка локальной вычислительной сети и большой объем сетевого трафика.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Время выполнения этого этапа не должно превышать одну-две недели.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является перечень рекомендаций по настройке производительности.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Потенциальной опасностью этого этапа считается использование вычислительной среды разработки ХД, которая не масштабируется к вычислительной среде эксплуатации ХД. Из-за этого рекомендации по настройке производительности не будут соответствовать реальным условиям эксплуатации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98" w:name="sect24"/>
      <w:bookmarkEnd w:id="98"/>
      <w:r w:rsidRPr="00A9077D">
        <w:rPr>
          <w:rFonts w:ascii="Tahoma" w:eastAsia="Times New Roman" w:hAnsi="Tahoma" w:cs="Tahoma"/>
          <w:b/>
          <w:bCs/>
          <w:color w:val="000000"/>
          <w:lang w:eastAsia="ru-KZ"/>
        </w:rPr>
        <w:t>Проверка качества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lastRenderedPageBreak/>
        <w:t>Задача этапа</w:t>
      </w:r>
      <w:r w:rsidRPr="00A9077D">
        <w:rPr>
          <w:rFonts w:ascii="Tahoma" w:eastAsia="Times New Roman" w:hAnsi="Tahoma" w:cs="Tahoma"/>
          <w:color w:val="000000"/>
          <w:sz w:val="18"/>
          <w:szCs w:val="18"/>
          <w:lang w:eastAsia="ru-KZ"/>
        </w:rPr>
        <w:t>. Главной задачей этапа — убедиться, что ХД готово к эксплуатации. Как правило, проверка качества выполняется отдельной группой специалистов, не входящих в состав команды разработчиков.</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Срок выполнения этого этапа — от одной до четырех недель.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являются план тестирования ХД и заключение о готовности ХД к эксплуатации.</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Самый большой риск любого проекта — это люди: их квалификация, амбиции, заинтересованность в деле, мотивы и т.д. Поскольку люди, проверяющие ХД на этом этапе, не входят в проектную команду, возникает потенциальная опасность, связанная с недостаточной образованностью этих людей в области складирования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Разумным решением при выполнении этого этапа является привлечение организацией сторонних специалистов высокой квалификации по проверке качества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99" w:name="sect25"/>
      <w:bookmarkEnd w:id="99"/>
      <w:r w:rsidRPr="00A9077D">
        <w:rPr>
          <w:rFonts w:ascii="Tahoma" w:eastAsia="Times New Roman" w:hAnsi="Tahoma" w:cs="Tahoma"/>
          <w:b/>
          <w:bCs/>
          <w:color w:val="000000"/>
          <w:lang w:eastAsia="ru-KZ"/>
        </w:rPr>
        <w:t>Передача системы складирования данных в эксплуатацию</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Задача этапа</w:t>
      </w:r>
      <w:r w:rsidRPr="00A9077D">
        <w:rPr>
          <w:rFonts w:ascii="Tahoma" w:eastAsia="Times New Roman" w:hAnsi="Tahoma" w:cs="Tahoma"/>
          <w:color w:val="000000"/>
          <w:sz w:val="18"/>
          <w:szCs w:val="18"/>
          <w:lang w:eastAsia="ru-KZ"/>
        </w:rPr>
        <w:t>. Главная задача этапа — передача </w:t>
      </w:r>
      <w:bookmarkStart w:id="100" w:name="keyword81"/>
      <w:bookmarkEnd w:id="100"/>
      <w:r w:rsidRPr="00A9077D">
        <w:rPr>
          <w:rFonts w:ascii="Tahoma" w:eastAsia="Times New Roman" w:hAnsi="Tahoma" w:cs="Tahoma"/>
          <w:i/>
          <w:iCs/>
          <w:color w:val="000000"/>
          <w:sz w:val="18"/>
          <w:szCs w:val="18"/>
          <w:lang w:eastAsia="ru-KZ"/>
        </w:rPr>
        <w:t>системы складирования данных</w:t>
      </w:r>
      <w:r w:rsidRPr="00A9077D">
        <w:rPr>
          <w:rFonts w:ascii="Tahoma" w:eastAsia="Times New Roman" w:hAnsi="Tahoma" w:cs="Tahoma"/>
          <w:color w:val="000000"/>
          <w:sz w:val="18"/>
          <w:szCs w:val="18"/>
          <w:lang w:eastAsia="ru-KZ"/>
        </w:rPr>
        <w:t> заказчику и представление ее конечным пользователям.</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Временные требования</w:t>
      </w:r>
      <w:r w:rsidRPr="00A9077D">
        <w:rPr>
          <w:rFonts w:ascii="Tahoma" w:eastAsia="Times New Roman" w:hAnsi="Tahoma" w:cs="Tahoma"/>
          <w:color w:val="000000"/>
          <w:sz w:val="18"/>
          <w:szCs w:val="18"/>
          <w:lang w:eastAsia="ru-KZ"/>
        </w:rPr>
        <w:t>. Срок выполнения этого этапа — от одного дня до нескольких недель.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Результатом выполнения этапа</w:t>
      </w:r>
      <w:r w:rsidRPr="00A9077D">
        <w:rPr>
          <w:rFonts w:ascii="Tahoma" w:eastAsia="Times New Roman" w:hAnsi="Tahoma" w:cs="Tahoma"/>
          <w:color w:val="000000"/>
          <w:sz w:val="18"/>
          <w:szCs w:val="18"/>
          <w:lang w:eastAsia="ru-KZ"/>
        </w:rPr>
        <w:t> является акт о приемке-сдаче программного продукта.</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b/>
          <w:bCs/>
          <w:color w:val="000000"/>
          <w:sz w:val="18"/>
          <w:szCs w:val="18"/>
          <w:lang w:eastAsia="ru-KZ"/>
        </w:rPr>
        <w:t>Потенциальные опасности</w:t>
      </w:r>
      <w:r w:rsidRPr="00A9077D">
        <w:rPr>
          <w:rFonts w:ascii="Tahoma" w:eastAsia="Times New Roman" w:hAnsi="Tahoma" w:cs="Tahoma"/>
          <w:color w:val="000000"/>
          <w:sz w:val="18"/>
          <w:szCs w:val="18"/>
          <w:lang w:eastAsia="ru-KZ"/>
        </w:rPr>
        <w:t>. Самая большая потенциальная опасность для этого этапа — неготовность потенциальных пользователей к работе с ХД. Хорошим правилом здесь будет проведение нескольких презентаций и коротких обучающих курсов по работе с ХД.</w:t>
      </w:r>
    </w:p>
    <w:p w:rsidR="00A9077D" w:rsidRPr="00A9077D" w:rsidRDefault="00A9077D" w:rsidP="00A9077D">
      <w:pPr>
        <w:shd w:val="clear" w:color="auto" w:fill="FFFFFF"/>
        <w:spacing w:after="0" w:line="240" w:lineRule="auto"/>
        <w:outlineLvl w:val="3"/>
        <w:rPr>
          <w:rFonts w:ascii="Tahoma" w:eastAsia="Times New Roman" w:hAnsi="Tahoma" w:cs="Tahoma"/>
          <w:b/>
          <w:bCs/>
          <w:color w:val="000000"/>
          <w:lang w:eastAsia="ru-KZ"/>
        </w:rPr>
      </w:pPr>
      <w:bookmarkStart w:id="101" w:name="sect26"/>
      <w:bookmarkEnd w:id="101"/>
      <w:r w:rsidRPr="00A9077D">
        <w:rPr>
          <w:rFonts w:ascii="Tahoma" w:eastAsia="Times New Roman" w:hAnsi="Tahoma" w:cs="Tahoma"/>
          <w:b/>
          <w:bCs/>
          <w:color w:val="000000"/>
          <w:lang w:eastAsia="ru-KZ"/>
        </w:rPr>
        <w:t>Сопровождение и модификация хранилища данных</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Обычно в проектный цикл включают еще два этапа — этап сопровождения ХД и этап его модификации. Это важные этапы в жизни ХД. Однако, как показывает опыт, целесообразно выделять их в самостоятельные проекты.</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Было бы большой ошибкой поручать разработчикам ХД его сопровождение. Процессы сопровождения ХД требуют от ИТ-специалистов иной квалификации, чем процессы его разработки. Чтобы сопровождать, не обязательно уметь писать программы, но обязательно нужно уметь их настраивать и использовать.</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Если необходимость в модернизации ХД возникает спустя несколько месяцев после сдачи его в эксплуатацию, это говорит о том, что проект не был успешным. Потребность в модернизации реально может сформироваться спустя шесть месяцев после интенсивной его эксплуатации, когда проверены его возможности, прочувствована отдача и видны новые перспективы использования, т.е. когда ХД стало частью производственного процесса. При этом не факт, что та же команда разработчиков будет заниматься его модернизацией.</w:t>
      </w:r>
    </w:p>
    <w:p w:rsidR="00A9077D" w:rsidRPr="00A9077D" w:rsidRDefault="00A9077D" w:rsidP="00A9077D">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02" w:name="sect27"/>
      <w:bookmarkEnd w:id="102"/>
      <w:r w:rsidRPr="00A9077D">
        <w:rPr>
          <w:rFonts w:ascii="Tahoma" w:eastAsia="Times New Roman" w:hAnsi="Tahoma" w:cs="Tahoma"/>
          <w:b/>
          <w:bCs/>
          <w:color w:val="000000"/>
          <w:sz w:val="24"/>
          <w:szCs w:val="24"/>
          <w:lang w:eastAsia="ru-KZ"/>
        </w:rPr>
        <w:t>Резюме</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Процесс разработки ХД может быть представлен в виде модели бизнес-процессов. Обычно руководители ИТ-проектов не создают </w:t>
      </w:r>
      <w:bookmarkStart w:id="103" w:name="keyword82"/>
      <w:bookmarkEnd w:id="103"/>
      <w:r w:rsidRPr="00A9077D">
        <w:rPr>
          <w:rFonts w:ascii="Tahoma" w:eastAsia="Times New Roman" w:hAnsi="Tahoma" w:cs="Tahoma"/>
          <w:i/>
          <w:iCs/>
          <w:color w:val="000000"/>
          <w:sz w:val="18"/>
          <w:szCs w:val="18"/>
          <w:lang w:eastAsia="ru-KZ"/>
        </w:rPr>
        <w:t>бизнес-модель</w:t>
      </w:r>
      <w:r w:rsidRPr="00A9077D">
        <w:rPr>
          <w:rFonts w:ascii="Tahoma" w:eastAsia="Times New Roman" w:hAnsi="Tahoma" w:cs="Tahoma"/>
          <w:color w:val="000000"/>
          <w:sz w:val="18"/>
          <w:szCs w:val="18"/>
          <w:lang w:eastAsia="ru-KZ"/>
        </w:rPr>
        <w:t> процесса разработки ХД. А напрасно! </w:t>
      </w:r>
      <w:bookmarkStart w:id="104" w:name="keyword83"/>
      <w:bookmarkEnd w:id="104"/>
      <w:r w:rsidRPr="00A9077D">
        <w:rPr>
          <w:rFonts w:ascii="Tahoma" w:eastAsia="Times New Roman" w:hAnsi="Tahoma" w:cs="Tahoma"/>
          <w:i/>
          <w:iCs/>
          <w:color w:val="000000"/>
          <w:sz w:val="18"/>
          <w:szCs w:val="18"/>
          <w:lang w:eastAsia="ru-KZ"/>
        </w:rPr>
        <w:t>Бизнес-модель</w:t>
      </w:r>
      <w:r w:rsidRPr="00A9077D">
        <w:rPr>
          <w:rFonts w:ascii="Tahoma" w:eastAsia="Times New Roman" w:hAnsi="Tahoma" w:cs="Tahoma"/>
          <w:color w:val="000000"/>
          <w:sz w:val="18"/>
          <w:szCs w:val="18"/>
          <w:lang w:eastAsia="ru-KZ"/>
        </w:rPr>
        <w:t> процесса разработки позволяет:</w:t>
      </w:r>
    </w:p>
    <w:p w:rsidR="00A9077D" w:rsidRPr="00A9077D" w:rsidRDefault="00A9077D" w:rsidP="00A9077D">
      <w:pPr>
        <w:numPr>
          <w:ilvl w:val="0"/>
          <w:numId w:val="2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отобразить субъективное мнение руководителя ИТ и некоторых участников команды на процесс проектирования конкретного ХД;</w:t>
      </w:r>
    </w:p>
    <w:p w:rsidR="00A9077D" w:rsidRPr="00A9077D" w:rsidRDefault="00A9077D" w:rsidP="00A9077D">
      <w:pPr>
        <w:numPr>
          <w:ilvl w:val="0"/>
          <w:numId w:val="2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учесть особенности ИТ-проекта, в рамках которого проектируется ХД;</w:t>
      </w:r>
    </w:p>
    <w:p w:rsidR="00A9077D" w:rsidRPr="00A9077D" w:rsidRDefault="00A9077D" w:rsidP="00A9077D">
      <w:pPr>
        <w:numPr>
          <w:ilvl w:val="0"/>
          <w:numId w:val="2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достаточно быстро составить план проектирования конкретного ХД;</w:t>
      </w:r>
    </w:p>
    <w:p w:rsidR="00A9077D" w:rsidRPr="00A9077D" w:rsidRDefault="00A9077D" w:rsidP="00A9077D">
      <w:pPr>
        <w:numPr>
          <w:ilvl w:val="0"/>
          <w:numId w:val="23"/>
        </w:numPr>
        <w:spacing w:before="36" w:after="36" w:line="240" w:lineRule="atLeast"/>
        <w:ind w:left="120"/>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t>просчитать длительность проектных работ (создать временную модель проектирования).</w:t>
      </w:r>
    </w:p>
    <w:p w:rsidR="00A9077D" w:rsidRPr="00A9077D" w:rsidRDefault="00A9077D" w:rsidP="00A9077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A9077D">
        <w:rPr>
          <w:rFonts w:ascii="Tahoma" w:eastAsia="Times New Roman" w:hAnsi="Tahoma" w:cs="Tahoma"/>
          <w:color w:val="000000"/>
          <w:sz w:val="18"/>
          <w:szCs w:val="18"/>
          <w:lang w:eastAsia="ru-KZ"/>
        </w:rPr>
        <w:lastRenderedPageBreak/>
        <w:t>Представленная в настоящей лекции укрупненная </w:t>
      </w:r>
      <w:bookmarkStart w:id="105" w:name="keyword84"/>
      <w:bookmarkEnd w:id="105"/>
      <w:r w:rsidRPr="00A9077D">
        <w:rPr>
          <w:rFonts w:ascii="Tahoma" w:eastAsia="Times New Roman" w:hAnsi="Tahoma" w:cs="Tahoma"/>
          <w:i/>
          <w:iCs/>
          <w:color w:val="000000"/>
          <w:sz w:val="18"/>
          <w:szCs w:val="18"/>
          <w:lang w:eastAsia="ru-KZ"/>
        </w:rPr>
        <w:t>бизнес-модель</w:t>
      </w:r>
      <w:r w:rsidRPr="00A9077D">
        <w:rPr>
          <w:rFonts w:ascii="Tahoma" w:eastAsia="Times New Roman" w:hAnsi="Tahoma" w:cs="Tahoma"/>
          <w:color w:val="000000"/>
          <w:sz w:val="18"/>
          <w:szCs w:val="18"/>
          <w:lang w:eastAsia="ru-KZ"/>
        </w:rPr>
        <w:t> процесса разработки ХД является достаточно общей. В нее не включены многие детали и риски. </w:t>
      </w:r>
      <w:bookmarkStart w:id="106" w:name="keyword85"/>
      <w:bookmarkEnd w:id="106"/>
      <w:r w:rsidRPr="00A9077D">
        <w:rPr>
          <w:rFonts w:ascii="Tahoma" w:eastAsia="Times New Roman" w:hAnsi="Tahoma" w:cs="Tahoma"/>
          <w:i/>
          <w:iCs/>
          <w:color w:val="000000"/>
          <w:sz w:val="18"/>
          <w:szCs w:val="18"/>
          <w:lang w:eastAsia="ru-KZ"/>
        </w:rPr>
        <w:t>Конкретизация</w:t>
      </w:r>
      <w:r w:rsidRPr="00A9077D">
        <w:rPr>
          <w:rFonts w:ascii="Tahoma" w:eastAsia="Times New Roman" w:hAnsi="Tahoma" w:cs="Tahoma"/>
          <w:color w:val="000000"/>
          <w:sz w:val="18"/>
          <w:szCs w:val="18"/>
          <w:lang w:eastAsia="ru-KZ"/>
        </w:rPr>
        <w:t> и </w:t>
      </w:r>
      <w:bookmarkStart w:id="107" w:name="keyword86"/>
      <w:bookmarkEnd w:id="107"/>
      <w:r w:rsidRPr="00A9077D">
        <w:rPr>
          <w:rFonts w:ascii="Tahoma" w:eastAsia="Times New Roman" w:hAnsi="Tahoma" w:cs="Tahoma"/>
          <w:i/>
          <w:iCs/>
          <w:color w:val="000000"/>
          <w:sz w:val="18"/>
          <w:szCs w:val="18"/>
          <w:lang w:eastAsia="ru-KZ"/>
        </w:rPr>
        <w:t>детализация</w:t>
      </w:r>
      <w:r w:rsidRPr="00A9077D">
        <w:rPr>
          <w:rFonts w:ascii="Tahoma" w:eastAsia="Times New Roman" w:hAnsi="Tahoma" w:cs="Tahoma"/>
          <w:color w:val="000000"/>
          <w:sz w:val="18"/>
          <w:szCs w:val="18"/>
          <w:lang w:eastAsia="ru-KZ"/>
        </w:rPr>
        <w:t> процесса разработки ХД — это основная задача руководителя проекта разработки ХД. Проектировщик ХД должен понимать, какие документы он вправе ожидать от членов команды, какие документы должен создать и кому разработанные документы должен передать.</w:t>
      </w:r>
    </w:p>
    <w:p w:rsidR="009F6112" w:rsidRDefault="009F6112"/>
    <w:sectPr w:rsidR="009F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BB9"/>
    <w:multiLevelType w:val="multilevel"/>
    <w:tmpl w:val="77AE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64F5"/>
    <w:multiLevelType w:val="multilevel"/>
    <w:tmpl w:val="CD2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01559"/>
    <w:multiLevelType w:val="multilevel"/>
    <w:tmpl w:val="3928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4EC"/>
    <w:multiLevelType w:val="multilevel"/>
    <w:tmpl w:val="BB0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21E3"/>
    <w:multiLevelType w:val="multilevel"/>
    <w:tmpl w:val="9244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204AC"/>
    <w:multiLevelType w:val="multilevel"/>
    <w:tmpl w:val="F70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36EE1"/>
    <w:multiLevelType w:val="multilevel"/>
    <w:tmpl w:val="1442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104CE"/>
    <w:multiLevelType w:val="multilevel"/>
    <w:tmpl w:val="05D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14ABB"/>
    <w:multiLevelType w:val="multilevel"/>
    <w:tmpl w:val="477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12794"/>
    <w:multiLevelType w:val="multilevel"/>
    <w:tmpl w:val="181C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8388A"/>
    <w:multiLevelType w:val="multilevel"/>
    <w:tmpl w:val="8564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A28FA"/>
    <w:multiLevelType w:val="multilevel"/>
    <w:tmpl w:val="60F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22BF5"/>
    <w:multiLevelType w:val="multilevel"/>
    <w:tmpl w:val="214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32B62"/>
    <w:multiLevelType w:val="multilevel"/>
    <w:tmpl w:val="F34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14CFE"/>
    <w:multiLevelType w:val="multilevel"/>
    <w:tmpl w:val="FB9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66A11"/>
    <w:multiLevelType w:val="multilevel"/>
    <w:tmpl w:val="C506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07826"/>
    <w:multiLevelType w:val="multilevel"/>
    <w:tmpl w:val="2738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507B0"/>
    <w:multiLevelType w:val="multilevel"/>
    <w:tmpl w:val="231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752BA"/>
    <w:multiLevelType w:val="multilevel"/>
    <w:tmpl w:val="FA0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33BF4"/>
    <w:multiLevelType w:val="multilevel"/>
    <w:tmpl w:val="5A2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B7023"/>
    <w:multiLevelType w:val="multilevel"/>
    <w:tmpl w:val="94A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87C48"/>
    <w:multiLevelType w:val="multilevel"/>
    <w:tmpl w:val="37F0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201BB"/>
    <w:multiLevelType w:val="multilevel"/>
    <w:tmpl w:val="FF1E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21"/>
  </w:num>
  <w:num w:numId="4">
    <w:abstractNumId w:val="5"/>
  </w:num>
  <w:num w:numId="5">
    <w:abstractNumId w:val="19"/>
  </w:num>
  <w:num w:numId="6">
    <w:abstractNumId w:val="17"/>
  </w:num>
  <w:num w:numId="7">
    <w:abstractNumId w:val="9"/>
  </w:num>
  <w:num w:numId="8">
    <w:abstractNumId w:val="7"/>
  </w:num>
  <w:num w:numId="9">
    <w:abstractNumId w:val="6"/>
  </w:num>
  <w:num w:numId="10">
    <w:abstractNumId w:val="3"/>
  </w:num>
  <w:num w:numId="11">
    <w:abstractNumId w:val="22"/>
  </w:num>
  <w:num w:numId="12">
    <w:abstractNumId w:val="1"/>
  </w:num>
  <w:num w:numId="13">
    <w:abstractNumId w:val="12"/>
  </w:num>
  <w:num w:numId="14">
    <w:abstractNumId w:val="11"/>
  </w:num>
  <w:num w:numId="15">
    <w:abstractNumId w:val="2"/>
  </w:num>
  <w:num w:numId="16">
    <w:abstractNumId w:val="10"/>
  </w:num>
  <w:num w:numId="17">
    <w:abstractNumId w:val="16"/>
  </w:num>
  <w:num w:numId="18">
    <w:abstractNumId w:val="15"/>
  </w:num>
  <w:num w:numId="19">
    <w:abstractNumId w:val="4"/>
  </w:num>
  <w:num w:numId="20">
    <w:abstractNumId w:val="8"/>
  </w:num>
  <w:num w:numId="21">
    <w:abstractNumId w:val="0"/>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7D"/>
    <w:rsid w:val="002B1CA1"/>
    <w:rsid w:val="009F6112"/>
    <w:rsid w:val="00A9077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4BA2"/>
  <w15:chartTrackingRefBased/>
  <w15:docId w15:val="{BC061F91-FB3D-40E7-8DC7-3BA1890D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89737">
      <w:bodyDiv w:val="1"/>
      <w:marLeft w:val="0"/>
      <w:marRight w:val="0"/>
      <w:marTop w:val="0"/>
      <w:marBottom w:val="0"/>
      <w:divBdr>
        <w:top w:val="none" w:sz="0" w:space="0" w:color="auto"/>
        <w:left w:val="none" w:sz="0" w:space="0" w:color="auto"/>
        <w:bottom w:val="none" w:sz="0" w:space="0" w:color="auto"/>
        <w:right w:val="none" w:sz="0" w:space="0" w:color="auto"/>
      </w:divBdr>
      <w:divsChild>
        <w:div w:id="1485701824">
          <w:marLeft w:val="0"/>
          <w:marRight w:val="0"/>
          <w:marTop w:val="0"/>
          <w:marBottom w:val="0"/>
          <w:divBdr>
            <w:top w:val="none" w:sz="0" w:space="0" w:color="auto"/>
            <w:left w:val="none" w:sz="0" w:space="0" w:color="auto"/>
            <w:bottom w:val="none" w:sz="0" w:space="0" w:color="auto"/>
            <w:right w:val="none" w:sz="0" w:space="0" w:color="auto"/>
          </w:divBdr>
          <w:divsChild>
            <w:div w:id="959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0631">
      <w:bodyDiv w:val="1"/>
      <w:marLeft w:val="0"/>
      <w:marRight w:val="0"/>
      <w:marTop w:val="0"/>
      <w:marBottom w:val="0"/>
      <w:divBdr>
        <w:top w:val="none" w:sz="0" w:space="0" w:color="auto"/>
        <w:left w:val="none" w:sz="0" w:space="0" w:color="auto"/>
        <w:bottom w:val="none" w:sz="0" w:space="0" w:color="auto"/>
        <w:right w:val="none" w:sz="0" w:space="0" w:color="auto"/>
      </w:divBdr>
      <w:divsChild>
        <w:div w:id="1047797166">
          <w:marLeft w:val="0"/>
          <w:marRight w:val="0"/>
          <w:marTop w:val="0"/>
          <w:marBottom w:val="0"/>
          <w:divBdr>
            <w:top w:val="none" w:sz="0" w:space="0" w:color="auto"/>
            <w:left w:val="none" w:sz="0" w:space="0" w:color="auto"/>
            <w:bottom w:val="none" w:sz="0" w:space="0" w:color="auto"/>
            <w:right w:val="none" w:sz="0" w:space="0" w:color="auto"/>
          </w:divBdr>
          <w:divsChild>
            <w:div w:id="776603056">
              <w:marLeft w:val="0"/>
              <w:marRight w:val="0"/>
              <w:marTop w:val="0"/>
              <w:marBottom w:val="0"/>
              <w:divBdr>
                <w:top w:val="none" w:sz="0" w:space="0" w:color="auto"/>
                <w:left w:val="none" w:sz="0" w:space="0" w:color="auto"/>
                <w:bottom w:val="none" w:sz="0" w:space="0" w:color="auto"/>
                <w:right w:val="none" w:sz="0" w:space="0" w:color="auto"/>
              </w:divBdr>
            </w:div>
          </w:divsChild>
        </w:div>
        <w:div w:id="795413437">
          <w:marLeft w:val="0"/>
          <w:marRight w:val="0"/>
          <w:marTop w:val="0"/>
          <w:marBottom w:val="0"/>
          <w:divBdr>
            <w:top w:val="none" w:sz="0" w:space="0" w:color="auto"/>
            <w:left w:val="none" w:sz="0" w:space="0" w:color="auto"/>
            <w:bottom w:val="none" w:sz="0" w:space="0" w:color="auto"/>
            <w:right w:val="none" w:sz="0" w:space="0" w:color="auto"/>
          </w:divBdr>
          <w:divsChild>
            <w:div w:id="2102555721">
              <w:marLeft w:val="0"/>
              <w:marRight w:val="0"/>
              <w:marTop w:val="0"/>
              <w:marBottom w:val="0"/>
              <w:divBdr>
                <w:top w:val="none" w:sz="0" w:space="0" w:color="auto"/>
                <w:left w:val="none" w:sz="0" w:space="0" w:color="auto"/>
                <w:bottom w:val="none" w:sz="0" w:space="0" w:color="auto"/>
                <w:right w:val="none" w:sz="0" w:space="0" w:color="auto"/>
              </w:divBdr>
            </w:div>
          </w:divsChild>
        </w:div>
        <w:div w:id="283005311">
          <w:marLeft w:val="0"/>
          <w:marRight w:val="0"/>
          <w:marTop w:val="0"/>
          <w:marBottom w:val="0"/>
          <w:divBdr>
            <w:top w:val="none" w:sz="0" w:space="0" w:color="auto"/>
            <w:left w:val="none" w:sz="0" w:space="0" w:color="auto"/>
            <w:bottom w:val="none" w:sz="0" w:space="0" w:color="auto"/>
            <w:right w:val="none" w:sz="0" w:space="0" w:color="auto"/>
          </w:divBdr>
          <w:divsChild>
            <w:div w:id="1740054827">
              <w:marLeft w:val="0"/>
              <w:marRight w:val="0"/>
              <w:marTop w:val="0"/>
              <w:marBottom w:val="0"/>
              <w:divBdr>
                <w:top w:val="none" w:sz="0" w:space="0" w:color="auto"/>
                <w:left w:val="none" w:sz="0" w:space="0" w:color="auto"/>
                <w:bottom w:val="none" w:sz="0" w:space="0" w:color="auto"/>
                <w:right w:val="none" w:sz="0" w:space="0" w:color="auto"/>
              </w:divBdr>
            </w:div>
          </w:divsChild>
        </w:div>
        <w:div w:id="1825585442">
          <w:marLeft w:val="0"/>
          <w:marRight w:val="0"/>
          <w:marTop w:val="0"/>
          <w:marBottom w:val="0"/>
          <w:divBdr>
            <w:top w:val="none" w:sz="0" w:space="0" w:color="auto"/>
            <w:left w:val="none" w:sz="0" w:space="0" w:color="auto"/>
            <w:bottom w:val="none" w:sz="0" w:space="0" w:color="auto"/>
            <w:right w:val="none" w:sz="0" w:space="0" w:color="auto"/>
          </w:divBdr>
          <w:divsChild>
            <w:div w:id="125585919">
              <w:marLeft w:val="0"/>
              <w:marRight w:val="0"/>
              <w:marTop w:val="0"/>
              <w:marBottom w:val="0"/>
              <w:divBdr>
                <w:top w:val="none" w:sz="0" w:space="0" w:color="auto"/>
                <w:left w:val="none" w:sz="0" w:space="0" w:color="auto"/>
                <w:bottom w:val="none" w:sz="0" w:space="0" w:color="auto"/>
                <w:right w:val="none" w:sz="0" w:space="0" w:color="auto"/>
              </w:divBdr>
            </w:div>
          </w:divsChild>
        </w:div>
        <w:div w:id="1904828008">
          <w:marLeft w:val="0"/>
          <w:marRight w:val="0"/>
          <w:marTop w:val="0"/>
          <w:marBottom w:val="0"/>
          <w:divBdr>
            <w:top w:val="none" w:sz="0" w:space="0" w:color="auto"/>
            <w:left w:val="none" w:sz="0" w:space="0" w:color="auto"/>
            <w:bottom w:val="none" w:sz="0" w:space="0" w:color="auto"/>
            <w:right w:val="none" w:sz="0" w:space="0" w:color="auto"/>
          </w:divBdr>
          <w:divsChild>
            <w:div w:id="1453597858">
              <w:marLeft w:val="0"/>
              <w:marRight w:val="0"/>
              <w:marTop w:val="0"/>
              <w:marBottom w:val="0"/>
              <w:divBdr>
                <w:top w:val="none" w:sz="0" w:space="0" w:color="auto"/>
                <w:left w:val="none" w:sz="0" w:space="0" w:color="auto"/>
                <w:bottom w:val="none" w:sz="0" w:space="0" w:color="auto"/>
                <w:right w:val="none" w:sz="0" w:space="0" w:color="auto"/>
              </w:divBdr>
            </w:div>
          </w:divsChild>
        </w:div>
        <w:div w:id="619381484">
          <w:marLeft w:val="0"/>
          <w:marRight w:val="0"/>
          <w:marTop w:val="0"/>
          <w:marBottom w:val="0"/>
          <w:divBdr>
            <w:top w:val="none" w:sz="0" w:space="0" w:color="auto"/>
            <w:left w:val="none" w:sz="0" w:space="0" w:color="auto"/>
            <w:bottom w:val="none" w:sz="0" w:space="0" w:color="auto"/>
            <w:right w:val="none" w:sz="0" w:space="0" w:color="auto"/>
          </w:divBdr>
        </w:div>
      </w:divsChild>
    </w:div>
    <w:div w:id="1359938789">
      <w:bodyDiv w:val="1"/>
      <w:marLeft w:val="0"/>
      <w:marRight w:val="0"/>
      <w:marTop w:val="0"/>
      <w:marBottom w:val="0"/>
      <w:divBdr>
        <w:top w:val="none" w:sz="0" w:space="0" w:color="auto"/>
        <w:left w:val="none" w:sz="0" w:space="0" w:color="auto"/>
        <w:bottom w:val="none" w:sz="0" w:space="0" w:color="auto"/>
        <w:right w:val="none" w:sz="0" w:space="0" w:color="auto"/>
      </w:divBdr>
      <w:divsChild>
        <w:div w:id="1408385156">
          <w:marLeft w:val="0"/>
          <w:marRight w:val="0"/>
          <w:marTop w:val="0"/>
          <w:marBottom w:val="0"/>
          <w:divBdr>
            <w:top w:val="none" w:sz="0" w:space="0" w:color="auto"/>
            <w:left w:val="none" w:sz="0" w:space="0" w:color="auto"/>
            <w:bottom w:val="none" w:sz="0" w:space="0" w:color="auto"/>
            <w:right w:val="none" w:sz="0" w:space="0" w:color="auto"/>
          </w:divBdr>
          <w:divsChild>
            <w:div w:id="15983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uit.ru/studies/courses/599/455/lecture/10159?page=2" TargetMode="External"/><Relationship Id="rId13" Type="http://schemas.openxmlformats.org/officeDocument/2006/relationships/hyperlink" Target="https://intuit.ru/studies/courses/599/455/lecture/10159?page=2" TargetMode="External"/><Relationship Id="rId18" Type="http://schemas.openxmlformats.org/officeDocument/2006/relationships/hyperlink" Target="https://intuit.ru/studies/courses/599/455/lecture/10159?page=2" TargetMode="External"/><Relationship Id="rId26" Type="http://schemas.openxmlformats.org/officeDocument/2006/relationships/hyperlink" Target="https://intuit.ru/studies/courses/599/455/lecture/10159?page=3" TargetMode="External"/><Relationship Id="rId3" Type="http://schemas.openxmlformats.org/officeDocument/2006/relationships/settings" Target="settings.xml"/><Relationship Id="rId21" Type="http://schemas.openxmlformats.org/officeDocument/2006/relationships/hyperlink" Target="https://intuit.ru/studies/courses/599/455/lecture/10159?page=2" TargetMode="External"/><Relationship Id="rId7" Type="http://schemas.openxmlformats.org/officeDocument/2006/relationships/image" Target="media/image1.jpeg"/><Relationship Id="rId12" Type="http://schemas.openxmlformats.org/officeDocument/2006/relationships/hyperlink" Target="https://intuit.ru/studies/courses/599/455/literature" TargetMode="External"/><Relationship Id="rId17" Type="http://schemas.openxmlformats.org/officeDocument/2006/relationships/image" Target="media/image4.jpeg"/><Relationship Id="rId25" Type="http://schemas.openxmlformats.org/officeDocument/2006/relationships/hyperlink" Target="https://intuit.ru/studies/courses/599/455/lecture/10159?page=2" TargetMode="External"/><Relationship Id="rId2" Type="http://schemas.openxmlformats.org/officeDocument/2006/relationships/styles" Target="styles.xml"/><Relationship Id="rId16" Type="http://schemas.openxmlformats.org/officeDocument/2006/relationships/hyperlink" Target="https://intuit.ru/EDI/20_07_20_2/1595197216-9970/tutorial/632/objects/3/files/03_04.jpg"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uit.ru/EDI/20_07_20_2/1595197216-9970/tutorial/632/objects/3/files/03_01.jpg" TargetMode="External"/><Relationship Id="rId11" Type="http://schemas.openxmlformats.org/officeDocument/2006/relationships/hyperlink" Target="https://intuit.ru/studies/courses/599/455/literature" TargetMode="External"/><Relationship Id="rId24" Type="http://schemas.openxmlformats.org/officeDocument/2006/relationships/hyperlink" Target="https://intuit.ru/studies/courses/599/455/lecture/10159?page=2" TargetMode="External"/><Relationship Id="rId5" Type="http://schemas.openxmlformats.org/officeDocument/2006/relationships/hyperlink" Target="https://intuit.ru/studies/courses/599/455/lecture/10159?page=1" TargetMode="External"/><Relationship Id="rId15" Type="http://schemas.openxmlformats.org/officeDocument/2006/relationships/hyperlink" Target="https://intuit.ru/studies/courses/599/455/lecture/10159?page=2"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intuit.ru/EDI/20_07_20_2/1595197216-9970/tutorial/632/objects/3/files/03_05.jpg" TargetMode="External"/><Relationship Id="rId4" Type="http://schemas.openxmlformats.org/officeDocument/2006/relationships/webSettings" Target="webSettings.xml"/><Relationship Id="rId9" Type="http://schemas.openxmlformats.org/officeDocument/2006/relationships/hyperlink" Target="https://intuit.ru/EDI/20_07_20_2/1595197216-9970/tutorial/632/objects/3/files/03_02.jpg" TargetMode="External"/><Relationship Id="rId14" Type="http://schemas.openxmlformats.org/officeDocument/2006/relationships/image" Target="media/image3.jpeg"/><Relationship Id="rId22" Type="http://schemas.openxmlformats.org/officeDocument/2006/relationships/hyperlink" Target="https://intuit.ru/EDI/20_07_20_2/1595197216-9970/tutorial/632/objects/3/files/03_06.jpg" TargetMode="External"/><Relationship Id="rId27"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7586</Words>
  <Characters>43245</Characters>
  <Application>Microsoft Office Word</Application>
  <DocSecurity>0</DocSecurity>
  <Lines>360</Lines>
  <Paragraphs>101</Paragraphs>
  <ScaleCrop>false</ScaleCrop>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2023-10-06T05:14:00Z</dcterms:created>
  <dcterms:modified xsi:type="dcterms:W3CDTF">2023-10-06T05:19:00Z</dcterms:modified>
</cp:coreProperties>
</file>